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AA" w:rsidRPr="005933EA" w:rsidRDefault="00FA1201" w:rsidP="00F60DC0">
      <w:pPr>
        <w:ind w:left="565" w:right="701"/>
        <w:jc w:val="center"/>
        <w:rPr>
          <w:b/>
          <w:sz w:val="28"/>
          <w:szCs w:val="28"/>
        </w:rPr>
      </w:pPr>
      <w:r w:rsidRPr="005933EA">
        <w:rPr>
          <w:b/>
          <w:sz w:val="28"/>
          <w:szCs w:val="28"/>
        </w:rPr>
        <w:t>.</w:t>
      </w:r>
    </w:p>
    <w:p w:rsidR="00FA1201" w:rsidRPr="005933EA" w:rsidRDefault="00FA1201" w:rsidP="00F60DC0">
      <w:pPr>
        <w:ind w:left="562" w:right="701"/>
        <w:jc w:val="center"/>
        <w:rPr>
          <w:b/>
          <w:sz w:val="28"/>
          <w:szCs w:val="28"/>
        </w:rPr>
      </w:pPr>
      <w:r w:rsidRPr="005933EA">
        <w:rPr>
          <w:b/>
          <w:sz w:val="28"/>
          <w:szCs w:val="28"/>
        </w:rPr>
        <w:t>Учебный план</w:t>
      </w:r>
    </w:p>
    <w:p w:rsidR="005160AA" w:rsidRPr="005933EA" w:rsidRDefault="00FA1201" w:rsidP="00F60DC0">
      <w:pPr>
        <w:ind w:left="562" w:right="701"/>
        <w:jc w:val="center"/>
        <w:rPr>
          <w:b/>
          <w:sz w:val="28"/>
          <w:szCs w:val="28"/>
        </w:rPr>
      </w:pPr>
      <w:r w:rsidRPr="005933EA">
        <w:rPr>
          <w:b/>
          <w:sz w:val="28"/>
          <w:szCs w:val="28"/>
        </w:rPr>
        <w:t xml:space="preserve"> муниципального казенного общеобразовательного учреждения</w:t>
      </w:r>
    </w:p>
    <w:p w:rsidR="00FA1201" w:rsidRPr="005933EA" w:rsidRDefault="00FA1201" w:rsidP="00F60DC0">
      <w:pPr>
        <w:ind w:left="562" w:right="701"/>
        <w:jc w:val="center"/>
        <w:rPr>
          <w:b/>
          <w:sz w:val="28"/>
          <w:szCs w:val="28"/>
        </w:rPr>
      </w:pPr>
      <w:r w:rsidRPr="005933EA">
        <w:rPr>
          <w:b/>
          <w:sz w:val="28"/>
          <w:szCs w:val="28"/>
        </w:rPr>
        <w:t xml:space="preserve">«Средняя общеобразовательная школа № 6» г.п.Нарткала </w:t>
      </w:r>
    </w:p>
    <w:p w:rsidR="005160AA" w:rsidRPr="005933EA" w:rsidRDefault="00FA1201" w:rsidP="00F60DC0">
      <w:pPr>
        <w:ind w:left="562" w:right="701"/>
        <w:jc w:val="center"/>
        <w:rPr>
          <w:b/>
          <w:sz w:val="28"/>
          <w:szCs w:val="28"/>
        </w:rPr>
      </w:pPr>
      <w:r w:rsidRPr="005933EA">
        <w:rPr>
          <w:b/>
          <w:sz w:val="28"/>
          <w:szCs w:val="28"/>
        </w:rPr>
        <w:t>Урванского муниципального района КБР</w:t>
      </w:r>
    </w:p>
    <w:p w:rsidR="005160AA" w:rsidRPr="005933EA" w:rsidRDefault="00FA1201" w:rsidP="00F60DC0">
      <w:pPr>
        <w:spacing w:before="2"/>
        <w:ind w:left="567" w:right="701"/>
        <w:jc w:val="center"/>
        <w:rPr>
          <w:b/>
          <w:sz w:val="28"/>
          <w:szCs w:val="28"/>
        </w:rPr>
      </w:pPr>
      <w:r w:rsidRPr="005933EA">
        <w:rPr>
          <w:b/>
          <w:sz w:val="28"/>
          <w:szCs w:val="28"/>
        </w:rPr>
        <w:t>на 2025-2026 учебный год.</w:t>
      </w:r>
    </w:p>
    <w:p w:rsidR="005160AA" w:rsidRPr="005933EA" w:rsidRDefault="00FA1201" w:rsidP="00F60DC0">
      <w:pPr>
        <w:pStyle w:val="a4"/>
        <w:numPr>
          <w:ilvl w:val="0"/>
          <w:numId w:val="26"/>
        </w:numPr>
        <w:tabs>
          <w:tab w:val="left" w:pos="777"/>
        </w:tabs>
        <w:spacing w:before="321"/>
        <w:ind w:left="777" w:right="701" w:hanging="209"/>
        <w:jc w:val="both"/>
        <w:rPr>
          <w:b/>
          <w:sz w:val="28"/>
          <w:szCs w:val="28"/>
        </w:rPr>
      </w:pPr>
      <w:r w:rsidRPr="005933EA">
        <w:rPr>
          <w:b/>
          <w:sz w:val="28"/>
          <w:szCs w:val="28"/>
        </w:rPr>
        <w:t>Общие положения.</w:t>
      </w:r>
    </w:p>
    <w:p w:rsidR="005933EA" w:rsidRPr="005933EA" w:rsidRDefault="00FA1201" w:rsidP="005933EA">
      <w:pPr>
        <w:pStyle w:val="a4"/>
        <w:numPr>
          <w:ilvl w:val="1"/>
          <w:numId w:val="26"/>
        </w:numPr>
        <w:tabs>
          <w:tab w:val="left" w:pos="567"/>
        </w:tabs>
        <w:spacing w:before="161"/>
        <w:ind w:left="567" w:right="701" w:hanging="517"/>
        <w:jc w:val="both"/>
        <w:rPr>
          <w:sz w:val="28"/>
          <w:szCs w:val="28"/>
        </w:rPr>
      </w:pPr>
      <w:r w:rsidRPr="005933EA">
        <w:rPr>
          <w:sz w:val="28"/>
          <w:szCs w:val="28"/>
        </w:rPr>
        <w:t>Учебный план – документ, который определяет перечень, трудоемкость, последовательность,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5160AA" w:rsidRPr="005933EA" w:rsidRDefault="00FA1201" w:rsidP="005933EA">
      <w:pPr>
        <w:pStyle w:val="a4"/>
        <w:numPr>
          <w:ilvl w:val="1"/>
          <w:numId w:val="26"/>
        </w:numPr>
        <w:tabs>
          <w:tab w:val="left" w:pos="567"/>
        </w:tabs>
        <w:spacing w:before="161"/>
        <w:ind w:left="567" w:right="701" w:hanging="517"/>
        <w:jc w:val="both"/>
        <w:rPr>
          <w:sz w:val="28"/>
          <w:szCs w:val="28"/>
        </w:rPr>
      </w:pPr>
      <w:r w:rsidRPr="005933EA">
        <w:rPr>
          <w:sz w:val="28"/>
          <w:szCs w:val="28"/>
        </w:rPr>
        <w:t>Учебный план МКОУ СОШ №6 г.п.Нарткала на 2025 - 2026 учебный год обеспечивает реализацию требований федеральных государственных образовательных стандартов общего образования (далее -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учебной нагрузке, предусмотренными Санитарными правилами и нормами СаНПиН, распределяет учебное время, отводимое на их освоение по классам и учебным предметам.</w:t>
      </w:r>
    </w:p>
    <w:p w:rsidR="005933EA" w:rsidRPr="005933EA" w:rsidRDefault="005933EA" w:rsidP="005933EA">
      <w:pPr>
        <w:pStyle w:val="a4"/>
        <w:numPr>
          <w:ilvl w:val="1"/>
          <w:numId w:val="26"/>
        </w:numPr>
        <w:tabs>
          <w:tab w:val="left" w:pos="1095"/>
        </w:tabs>
        <w:ind w:right="701"/>
        <w:jc w:val="both"/>
        <w:rPr>
          <w:sz w:val="28"/>
          <w:szCs w:val="28"/>
        </w:rPr>
      </w:pPr>
      <w:r w:rsidRPr="005933EA">
        <w:rPr>
          <w:sz w:val="28"/>
          <w:szCs w:val="28"/>
        </w:rPr>
        <w:t>Учебный план МКОУ СОШ №6 г.п.Нарткала на 2025 – 2026 учебный год включает учебные планы:</w:t>
      </w:r>
    </w:p>
    <w:p w:rsidR="005933EA" w:rsidRPr="005933EA" w:rsidRDefault="005933EA" w:rsidP="005933EA">
      <w:pPr>
        <w:pStyle w:val="a4"/>
        <w:numPr>
          <w:ilvl w:val="2"/>
          <w:numId w:val="26"/>
        </w:numPr>
        <w:tabs>
          <w:tab w:val="left" w:pos="2008"/>
        </w:tabs>
        <w:spacing w:before="1"/>
        <w:ind w:right="701"/>
        <w:rPr>
          <w:sz w:val="28"/>
          <w:szCs w:val="28"/>
        </w:rPr>
      </w:pPr>
      <w:r w:rsidRPr="005933EA">
        <w:rPr>
          <w:sz w:val="28"/>
          <w:szCs w:val="28"/>
        </w:rPr>
        <w:t>Учебный план начального общего образования</w:t>
      </w:r>
    </w:p>
    <w:p w:rsidR="005933EA" w:rsidRPr="005933EA" w:rsidRDefault="005933EA" w:rsidP="005933EA">
      <w:pPr>
        <w:pStyle w:val="a4"/>
        <w:numPr>
          <w:ilvl w:val="2"/>
          <w:numId w:val="26"/>
        </w:numPr>
        <w:tabs>
          <w:tab w:val="left" w:pos="2078"/>
        </w:tabs>
        <w:spacing w:before="158"/>
        <w:ind w:right="701"/>
        <w:rPr>
          <w:sz w:val="28"/>
          <w:szCs w:val="28"/>
        </w:rPr>
      </w:pPr>
      <w:r w:rsidRPr="005933EA">
        <w:rPr>
          <w:sz w:val="28"/>
          <w:szCs w:val="28"/>
        </w:rPr>
        <w:t>Учебный план основного общего образования</w:t>
      </w:r>
    </w:p>
    <w:p w:rsidR="005933EA" w:rsidRPr="005933EA" w:rsidRDefault="005933EA" w:rsidP="005933EA">
      <w:pPr>
        <w:pStyle w:val="a4"/>
        <w:numPr>
          <w:ilvl w:val="2"/>
          <w:numId w:val="26"/>
        </w:numPr>
        <w:tabs>
          <w:tab w:val="left" w:pos="2008"/>
        </w:tabs>
        <w:spacing w:before="162"/>
        <w:ind w:right="701"/>
        <w:rPr>
          <w:sz w:val="28"/>
          <w:szCs w:val="28"/>
        </w:rPr>
      </w:pPr>
      <w:r w:rsidRPr="005933EA">
        <w:rPr>
          <w:sz w:val="28"/>
          <w:szCs w:val="28"/>
        </w:rPr>
        <w:t>Учебный план среднего общего образования</w:t>
      </w:r>
    </w:p>
    <w:p w:rsidR="005933EA" w:rsidRPr="005933EA" w:rsidRDefault="005933EA" w:rsidP="005933EA">
      <w:pPr>
        <w:pStyle w:val="a4"/>
        <w:numPr>
          <w:ilvl w:val="1"/>
          <w:numId w:val="26"/>
        </w:numPr>
        <w:tabs>
          <w:tab w:val="left" w:pos="567"/>
        </w:tabs>
        <w:spacing w:before="161"/>
        <w:ind w:left="567" w:right="701" w:hanging="517"/>
        <w:jc w:val="both"/>
        <w:rPr>
          <w:sz w:val="28"/>
          <w:szCs w:val="28"/>
        </w:rPr>
      </w:pPr>
      <w:r w:rsidRPr="005933EA">
        <w:rPr>
          <w:sz w:val="28"/>
          <w:szCs w:val="28"/>
        </w:rPr>
        <w:t>Учебный</w:t>
      </w:r>
      <w:r w:rsidRPr="005933EA">
        <w:rPr>
          <w:sz w:val="28"/>
          <w:szCs w:val="28"/>
        </w:rPr>
        <w:tab/>
        <w:t>план</w:t>
      </w:r>
      <w:r w:rsidRPr="005933EA">
        <w:rPr>
          <w:sz w:val="28"/>
          <w:szCs w:val="28"/>
        </w:rPr>
        <w:tab/>
        <w:t>МКОУ</w:t>
      </w:r>
      <w:r w:rsidRPr="005933EA">
        <w:rPr>
          <w:sz w:val="28"/>
          <w:szCs w:val="28"/>
        </w:rPr>
        <w:tab/>
        <w:t>СОШ</w:t>
      </w:r>
      <w:r w:rsidRPr="005933EA">
        <w:rPr>
          <w:sz w:val="28"/>
          <w:szCs w:val="28"/>
        </w:rPr>
        <w:tab/>
        <w:t>№6 г.п.Нарткала</w:t>
      </w:r>
      <w:r w:rsidRPr="005933EA">
        <w:rPr>
          <w:sz w:val="28"/>
          <w:szCs w:val="28"/>
        </w:rPr>
        <w:tab/>
        <w:t>разработан</w:t>
      </w:r>
      <w:r w:rsidR="00103315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ab/>
        <w:t>в соответствии</w:t>
      </w:r>
      <w:r w:rsidRPr="005933E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с нормативными документами:</w:t>
      </w:r>
    </w:p>
    <w:p w:rsidR="005160AA" w:rsidRPr="005933EA" w:rsidRDefault="00C17323" w:rsidP="005933EA">
      <w:pPr>
        <w:pStyle w:val="a4"/>
        <w:numPr>
          <w:ilvl w:val="0"/>
          <w:numId w:val="24"/>
        </w:numPr>
        <w:tabs>
          <w:tab w:val="left" w:pos="1276"/>
        </w:tabs>
        <w:spacing w:before="2"/>
        <w:ind w:right="701" w:firstLine="0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FA1201" w:rsidRPr="005933EA">
        <w:rPr>
          <w:sz w:val="28"/>
          <w:szCs w:val="28"/>
        </w:rPr>
        <w:t xml:space="preserve"> от 29 декабря 2012 г. № 273-ФЗ «Об образовании в Российской Федерации»</w:t>
      </w:r>
      <w:r w:rsidR="00103315">
        <w:rPr>
          <w:sz w:val="28"/>
          <w:szCs w:val="28"/>
        </w:rPr>
        <w:t xml:space="preserve"> с изменениями и дополнениями</w:t>
      </w:r>
      <w:r w:rsidR="00FA1201" w:rsidRPr="005933EA">
        <w:rPr>
          <w:sz w:val="28"/>
          <w:szCs w:val="28"/>
        </w:rPr>
        <w:t xml:space="preserve"> (далее – Федеральный закон № 273-ФЗ);</w:t>
      </w:r>
    </w:p>
    <w:p w:rsidR="005160AA" w:rsidRPr="005933EA" w:rsidRDefault="00C17323" w:rsidP="005933EA">
      <w:pPr>
        <w:pStyle w:val="a4"/>
        <w:numPr>
          <w:ilvl w:val="0"/>
          <w:numId w:val="24"/>
        </w:numPr>
        <w:tabs>
          <w:tab w:val="left" w:pos="1276"/>
        </w:tabs>
        <w:ind w:right="701" w:firstLine="0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FA1201" w:rsidRPr="005933EA">
        <w:rPr>
          <w:sz w:val="28"/>
          <w:szCs w:val="28"/>
        </w:rPr>
        <w:t xml:space="preserve"> Министерства просвещения Российской Федерации от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</w:t>
      </w:r>
      <w:r w:rsidR="005933EA">
        <w:rPr>
          <w:sz w:val="28"/>
          <w:szCs w:val="28"/>
        </w:rPr>
        <w:t xml:space="preserve"> </w:t>
      </w:r>
      <w:r w:rsidR="00FA1201" w:rsidRPr="005933EA">
        <w:rPr>
          <w:sz w:val="28"/>
          <w:szCs w:val="28"/>
        </w:rPr>
        <w:t>среднего общего образования»;</w:t>
      </w:r>
    </w:p>
    <w:p w:rsidR="005160AA" w:rsidRPr="005933EA" w:rsidRDefault="00C17323" w:rsidP="005933EA">
      <w:pPr>
        <w:pStyle w:val="a4"/>
        <w:numPr>
          <w:ilvl w:val="0"/>
          <w:numId w:val="24"/>
        </w:numPr>
        <w:tabs>
          <w:tab w:val="left" w:pos="1276"/>
        </w:tabs>
        <w:spacing w:before="161"/>
        <w:ind w:right="701" w:hanging="162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FA1201" w:rsidRPr="005933EA">
        <w:rPr>
          <w:sz w:val="28"/>
          <w:szCs w:val="28"/>
        </w:rPr>
        <w:t xml:space="preserve"> Министерства просвещения Российской Федерации от 31 мая 2021 г.</w:t>
      </w:r>
      <w:r w:rsidR="005933EA">
        <w:rPr>
          <w:sz w:val="28"/>
          <w:szCs w:val="28"/>
        </w:rPr>
        <w:t xml:space="preserve"> </w:t>
      </w:r>
      <w:r w:rsidR="00FA1201" w:rsidRPr="005933EA">
        <w:rPr>
          <w:sz w:val="28"/>
          <w:szCs w:val="28"/>
        </w:rPr>
        <w:t>№ 286 «Об утверждении федерального государственного образовательного стандарта начального общего образования»;</w:t>
      </w:r>
    </w:p>
    <w:p w:rsidR="005160AA" w:rsidRPr="005933EA" w:rsidRDefault="00C17323" w:rsidP="005933EA">
      <w:pPr>
        <w:pStyle w:val="a4"/>
        <w:numPr>
          <w:ilvl w:val="0"/>
          <w:numId w:val="24"/>
        </w:numPr>
        <w:tabs>
          <w:tab w:val="left" w:pos="1276"/>
        </w:tabs>
        <w:spacing w:before="160"/>
        <w:ind w:right="701" w:hanging="162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r w:rsidR="00FA1201" w:rsidRPr="005933EA">
        <w:rPr>
          <w:sz w:val="28"/>
          <w:szCs w:val="28"/>
        </w:rPr>
        <w:t xml:space="preserve"> Министерства просвещения Российской Федерации от 31 мая 2021 г.</w:t>
      </w:r>
      <w:r w:rsidR="005933EA">
        <w:rPr>
          <w:sz w:val="28"/>
          <w:szCs w:val="28"/>
        </w:rPr>
        <w:t xml:space="preserve"> </w:t>
      </w:r>
      <w:r w:rsidR="00FA1201" w:rsidRPr="005933EA">
        <w:rPr>
          <w:sz w:val="28"/>
          <w:szCs w:val="28"/>
        </w:rPr>
        <w:t>№ 287 «Об утверждении федерального государственного образовательного стандарта основного общего образования» (далее – приказ Минпросвещения России от 31 мая 2021 г. № 287);</w:t>
      </w:r>
    </w:p>
    <w:p w:rsidR="005160AA" w:rsidRPr="005933EA" w:rsidRDefault="00C17323" w:rsidP="005933EA">
      <w:pPr>
        <w:pStyle w:val="a4"/>
        <w:numPr>
          <w:ilvl w:val="0"/>
          <w:numId w:val="24"/>
        </w:numPr>
        <w:tabs>
          <w:tab w:val="left" w:pos="1184"/>
          <w:tab w:val="left" w:pos="1276"/>
        </w:tabs>
        <w:spacing w:before="160"/>
        <w:ind w:right="701" w:hanging="188"/>
        <w:rPr>
          <w:sz w:val="28"/>
          <w:szCs w:val="28"/>
        </w:rPr>
      </w:pPr>
      <w:r>
        <w:rPr>
          <w:sz w:val="28"/>
          <w:szCs w:val="28"/>
        </w:rPr>
        <w:lastRenderedPageBreak/>
        <w:t>Приказ</w:t>
      </w:r>
      <w:r w:rsidR="00FA1201" w:rsidRPr="005933EA">
        <w:rPr>
          <w:sz w:val="28"/>
          <w:szCs w:val="28"/>
        </w:rPr>
        <w:t xml:space="preserve"> Министерства просвещения Российской Федерации</w:t>
      </w:r>
      <w:r w:rsidR="005933EA">
        <w:rPr>
          <w:sz w:val="28"/>
          <w:szCs w:val="28"/>
        </w:rPr>
        <w:t xml:space="preserve"> </w:t>
      </w:r>
      <w:r w:rsidR="00FA1201" w:rsidRPr="005933EA">
        <w:rPr>
          <w:sz w:val="28"/>
          <w:szCs w:val="28"/>
        </w:rPr>
        <w:t>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5160AA" w:rsidRPr="005933EA" w:rsidRDefault="00C17323" w:rsidP="00FF145F">
      <w:pPr>
        <w:pStyle w:val="a4"/>
        <w:numPr>
          <w:ilvl w:val="0"/>
          <w:numId w:val="24"/>
        </w:numPr>
        <w:tabs>
          <w:tab w:val="left" w:pos="1276"/>
        </w:tabs>
        <w:spacing w:before="2"/>
        <w:ind w:right="701" w:hanging="162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r w:rsidR="00FA1201" w:rsidRPr="005933EA">
        <w:rPr>
          <w:sz w:val="28"/>
          <w:szCs w:val="28"/>
        </w:rPr>
        <w:t xml:space="preserve"> Министерства образования и науки Российской Федерации</w:t>
      </w:r>
      <w:r w:rsidR="00FF145F">
        <w:rPr>
          <w:sz w:val="28"/>
          <w:szCs w:val="28"/>
        </w:rPr>
        <w:t xml:space="preserve"> </w:t>
      </w:r>
      <w:r w:rsidR="00FA1201" w:rsidRPr="005933EA">
        <w:rPr>
          <w:sz w:val="28"/>
          <w:szCs w:val="28"/>
        </w:rPr>
        <w:t>от 17 мая 2012 г. № 413 «Об утверждении федерального государственного образовательного стандарта среднего общего образования»;</w:t>
      </w:r>
    </w:p>
    <w:p w:rsidR="005160AA" w:rsidRPr="005933EA" w:rsidRDefault="00C17323" w:rsidP="00FF145F">
      <w:pPr>
        <w:pStyle w:val="a4"/>
        <w:numPr>
          <w:ilvl w:val="0"/>
          <w:numId w:val="24"/>
        </w:numPr>
        <w:tabs>
          <w:tab w:val="left" w:pos="1276"/>
        </w:tabs>
        <w:spacing w:before="1"/>
        <w:ind w:right="701" w:hanging="162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FA1201" w:rsidRPr="005933EA">
        <w:rPr>
          <w:sz w:val="28"/>
          <w:szCs w:val="28"/>
        </w:rPr>
        <w:t xml:space="preserve"> Министерства просвещения Российской Федерации</w:t>
      </w:r>
      <w:r w:rsidR="00FF145F">
        <w:rPr>
          <w:sz w:val="28"/>
          <w:szCs w:val="28"/>
        </w:rPr>
        <w:t xml:space="preserve"> </w:t>
      </w:r>
      <w:r w:rsidR="00FA1201" w:rsidRPr="005933EA">
        <w:rPr>
          <w:sz w:val="28"/>
          <w:szCs w:val="28"/>
        </w:rPr>
        <w:t>от 12 августа 2022 г. № 732 «О внесении изменении в федеральный государственный образовательный стандарт среднего общего образования» (далее – приказ Минпросвещения России от 12 августа 2022 г. № 732);</w:t>
      </w:r>
    </w:p>
    <w:p w:rsidR="005160AA" w:rsidRPr="005933EA" w:rsidRDefault="00C17323" w:rsidP="005933EA">
      <w:pPr>
        <w:pStyle w:val="a4"/>
        <w:numPr>
          <w:ilvl w:val="0"/>
          <w:numId w:val="24"/>
        </w:numPr>
        <w:tabs>
          <w:tab w:val="left" w:pos="1276"/>
        </w:tabs>
        <w:spacing w:before="161"/>
        <w:ind w:right="701" w:hanging="162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r w:rsidR="00FA1201" w:rsidRPr="005933EA">
        <w:rPr>
          <w:sz w:val="28"/>
          <w:szCs w:val="28"/>
        </w:rPr>
        <w:t xml:space="preserve"> Министерства просвещения Российской Федерации от 18 мая 2023 г.</w:t>
      </w:r>
      <w:r w:rsidR="005933EA">
        <w:rPr>
          <w:sz w:val="28"/>
          <w:szCs w:val="28"/>
        </w:rPr>
        <w:t xml:space="preserve"> </w:t>
      </w:r>
      <w:r w:rsidR="00FA1201" w:rsidRPr="005933EA">
        <w:rPr>
          <w:sz w:val="28"/>
          <w:szCs w:val="28"/>
        </w:rPr>
        <w:t>№ 370 «Об утверждении федеральной образовательной программы основного общего образования» (далее – ФОП ООО);</w:t>
      </w:r>
    </w:p>
    <w:p w:rsidR="005160AA" w:rsidRPr="005933EA" w:rsidRDefault="00C17323" w:rsidP="005933EA">
      <w:pPr>
        <w:pStyle w:val="a4"/>
        <w:numPr>
          <w:ilvl w:val="0"/>
          <w:numId w:val="24"/>
        </w:numPr>
        <w:tabs>
          <w:tab w:val="left" w:pos="1276"/>
        </w:tabs>
        <w:spacing w:before="160"/>
        <w:ind w:right="701" w:hanging="162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r w:rsidR="00FA1201" w:rsidRPr="005933EA">
        <w:rPr>
          <w:sz w:val="28"/>
          <w:szCs w:val="28"/>
        </w:rPr>
        <w:t xml:space="preserve"> Министерства просвещения Российской Федерации от 18 мая 2023 г.</w:t>
      </w:r>
      <w:r w:rsidR="005933EA">
        <w:rPr>
          <w:sz w:val="28"/>
          <w:szCs w:val="28"/>
        </w:rPr>
        <w:t xml:space="preserve"> </w:t>
      </w:r>
      <w:r w:rsidR="00FA1201" w:rsidRPr="005933EA">
        <w:rPr>
          <w:sz w:val="28"/>
          <w:szCs w:val="28"/>
        </w:rPr>
        <w:t>№ 371 «Об утверждении федеральной образовательной программы среднего общего образования» (далее – ФОП СОО);</w:t>
      </w:r>
    </w:p>
    <w:p w:rsidR="005160AA" w:rsidRPr="005933EA" w:rsidRDefault="00C17323" w:rsidP="005933EA">
      <w:pPr>
        <w:pStyle w:val="a3"/>
        <w:tabs>
          <w:tab w:val="left" w:pos="1276"/>
        </w:tabs>
        <w:ind w:right="701"/>
      </w:pPr>
      <w:r>
        <w:t xml:space="preserve">-Приказ </w:t>
      </w:r>
      <w:r w:rsidR="00FA1201" w:rsidRPr="005933EA">
        <w:t xml:space="preserve"> Министерства просвещения Российской Федерации от 18 мая 2023 г.</w:t>
      </w:r>
      <w:r w:rsidR="005933EA">
        <w:t xml:space="preserve"> </w:t>
      </w:r>
      <w:r w:rsidR="00FA1201" w:rsidRPr="005933EA">
        <w:t>№ 372 «Об утверждении федеральной образовательной программы начального общего образования» (далее – ФОП НОО);</w:t>
      </w:r>
    </w:p>
    <w:p w:rsidR="005160AA" w:rsidRPr="005933EA" w:rsidRDefault="00C17323" w:rsidP="005933EA">
      <w:pPr>
        <w:pStyle w:val="a4"/>
        <w:numPr>
          <w:ilvl w:val="0"/>
          <w:numId w:val="24"/>
        </w:numPr>
        <w:tabs>
          <w:tab w:val="left" w:pos="1276"/>
        </w:tabs>
        <w:ind w:right="701" w:firstLine="0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FA1201" w:rsidRPr="005933EA">
        <w:rPr>
          <w:sz w:val="28"/>
          <w:szCs w:val="28"/>
        </w:rPr>
        <w:t xml:space="preserve"> Министерства просвещения Российс</w:t>
      </w:r>
      <w:r w:rsidR="008426E3">
        <w:rPr>
          <w:sz w:val="28"/>
          <w:szCs w:val="28"/>
        </w:rPr>
        <w:t>кой Федерации от 22 января 2024</w:t>
      </w:r>
      <w:r w:rsidR="00FA1201" w:rsidRPr="005933EA">
        <w:rPr>
          <w:sz w:val="28"/>
          <w:szCs w:val="28"/>
        </w:rPr>
        <w:t>г.</w:t>
      </w:r>
      <w:r w:rsidR="008426E3">
        <w:rPr>
          <w:sz w:val="28"/>
          <w:szCs w:val="28"/>
        </w:rPr>
        <w:t xml:space="preserve"> </w:t>
      </w:r>
      <w:r w:rsidR="00FA1201" w:rsidRPr="005933EA">
        <w:rPr>
          <w:sz w:val="28"/>
          <w:szCs w:val="28"/>
        </w:rPr>
        <w:t>№ 31 «О внесении изменении в некоторые приказы Министерства образования и науки Российской Федерации и Министерства просвещения Российской</w:t>
      </w:r>
      <w:r w:rsidR="00FF145F">
        <w:rPr>
          <w:sz w:val="28"/>
          <w:szCs w:val="28"/>
        </w:rPr>
        <w:t xml:space="preserve"> </w:t>
      </w:r>
      <w:r w:rsidR="00FA1201" w:rsidRPr="005933EA">
        <w:rPr>
          <w:sz w:val="28"/>
          <w:szCs w:val="28"/>
        </w:rPr>
        <w:t>Федерации, касающиеся федеральных государственных образовательных стандартов начального общего образования и основного общего образования» (далее – приказ Минпросвещения России от 22 января 2024 г. № 31);</w:t>
      </w:r>
    </w:p>
    <w:p w:rsidR="005160AA" w:rsidRPr="005933EA" w:rsidRDefault="00C17323" w:rsidP="005933EA">
      <w:pPr>
        <w:pStyle w:val="a3"/>
        <w:tabs>
          <w:tab w:val="left" w:pos="1276"/>
        </w:tabs>
        <w:ind w:right="701"/>
      </w:pPr>
      <w:r>
        <w:t>-Приказ</w:t>
      </w:r>
      <w:r w:rsidR="00FA1201" w:rsidRPr="005933EA">
        <w:t xml:space="preserve"> Мин</w:t>
      </w:r>
      <w:r>
        <w:t>истерства просвещения Российской</w:t>
      </w:r>
      <w:r w:rsidR="008426E3">
        <w:t xml:space="preserve"> Федерации от 9 октября 2024</w:t>
      </w:r>
      <w:r w:rsidR="00FA1201" w:rsidRPr="005933EA">
        <w:t>г.</w:t>
      </w:r>
      <w:r w:rsidR="008426E3">
        <w:t xml:space="preserve"> </w:t>
      </w:r>
      <w:r w:rsidR="00FA1201" w:rsidRPr="005933EA">
        <w:t>№ 704 «О внесении изменении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(далее – приказ Минпросвещения России от 9 октября 2024 г. № 704);</w:t>
      </w:r>
    </w:p>
    <w:p w:rsidR="005160AA" w:rsidRPr="005933EA" w:rsidRDefault="00C17323" w:rsidP="005933EA">
      <w:pPr>
        <w:pStyle w:val="a4"/>
        <w:numPr>
          <w:ilvl w:val="0"/>
          <w:numId w:val="24"/>
        </w:numPr>
        <w:tabs>
          <w:tab w:val="left" w:pos="1276"/>
        </w:tabs>
        <w:ind w:right="701" w:firstLine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FA1201" w:rsidRPr="005933EA">
        <w:rPr>
          <w:sz w:val="28"/>
          <w:szCs w:val="28"/>
        </w:rPr>
        <w:t xml:space="preserve"> Главного государственного санитарного врача </w:t>
      </w:r>
      <w:r w:rsidR="00BD5B0E" w:rsidRPr="005933EA">
        <w:rPr>
          <w:sz w:val="28"/>
          <w:szCs w:val="28"/>
        </w:rPr>
        <w:t>Российской</w:t>
      </w:r>
      <w:r w:rsidR="00FA1201" w:rsidRPr="005933EA">
        <w:rPr>
          <w:sz w:val="28"/>
          <w:szCs w:val="28"/>
        </w:rPr>
        <w:t xml:space="preserve"> Федерации от 28 сентября 2020 г. № 28 «Об утверждении санитарных правил СП 2.4.3648-20 «Санитарно-эпидемиологические требования</w:t>
      </w:r>
    </w:p>
    <w:p w:rsidR="005160AA" w:rsidRPr="005933EA" w:rsidRDefault="00FA1201" w:rsidP="005933EA">
      <w:pPr>
        <w:pStyle w:val="a3"/>
        <w:tabs>
          <w:tab w:val="left" w:pos="1276"/>
        </w:tabs>
        <w:ind w:right="701"/>
      </w:pPr>
      <w:r w:rsidRPr="005933EA">
        <w:t xml:space="preserve">к организациям воспитания и обучения, отдыха и оздоровления </w:t>
      </w:r>
      <w:r w:rsidR="00BD5B0E" w:rsidRPr="005933EA">
        <w:t>детей</w:t>
      </w:r>
      <w:r w:rsidRPr="005933EA">
        <w:t xml:space="preserve"> и молодежи» (далее – СП 2.4.3648-20);</w:t>
      </w:r>
    </w:p>
    <w:p w:rsidR="005160AA" w:rsidRPr="005933EA" w:rsidRDefault="00C17323" w:rsidP="005933EA">
      <w:pPr>
        <w:pStyle w:val="a4"/>
        <w:numPr>
          <w:ilvl w:val="0"/>
          <w:numId w:val="24"/>
        </w:numPr>
        <w:tabs>
          <w:tab w:val="left" w:pos="1276"/>
        </w:tabs>
        <w:spacing w:before="74"/>
        <w:ind w:right="701" w:hanging="162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FA1201" w:rsidRPr="005933EA">
        <w:rPr>
          <w:sz w:val="28"/>
          <w:szCs w:val="28"/>
        </w:rPr>
        <w:t xml:space="preserve"> Главного государственного санитарного врача</w:t>
      </w:r>
      <w:r w:rsidR="00BD5B0E" w:rsidRPr="005933EA">
        <w:rPr>
          <w:sz w:val="28"/>
          <w:szCs w:val="28"/>
        </w:rPr>
        <w:t xml:space="preserve"> </w:t>
      </w:r>
      <w:r w:rsidR="00FA1201" w:rsidRPr="005933EA">
        <w:rPr>
          <w:sz w:val="28"/>
          <w:szCs w:val="28"/>
        </w:rPr>
        <w:t>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– СанПиН 1.2.3685-21);</w:t>
      </w:r>
    </w:p>
    <w:p w:rsidR="005160AA" w:rsidRPr="005933EA" w:rsidRDefault="00FA1201" w:rsidP="005933EA">
      <w:pPr>
        <w:pStyle w:val="a4"/>
        <w:numPr>
          <w:ilvl w:val="0"/>
          <w:numId w:val="24"/>
        </w:numPr>
        <w:tabs>
          <w:tab w:val="left" w:pos="1276"/>
        </w:tabs>
        <w:spacing w:before="1"/>
        <w:ind w:right="701" w:firstLine="0"/>
        <w:rPr>
          <w:sz w:val="28"/>
          <w:szCs w:val="28"/>
        </w:rPr>
      </w:pPr>
      <w:r w:rsidRPr="005933EA">
        <w:rPr>
          <w:sz w:val="28"/>
          <w:szCs w:val="28"/>
        </w:rPr>
        <w:t xml:space="preserve">Методическим рекомендациям МР 2.4.0331-23 по обеспечению оптимизации учебной нагрузки в общеобразовательных организациях, утвержденным Федеральной службой по надзору в сфере защиты прав </w:t>
      </w:r>
      <w:r w:rsidRPr="005933EA">
        <w:rPr>
          <w:sz w:val="28"/>
          <w:szCs w:val="28"/>
        </w:rPr>
        <w:lastRenderedPageBreak/>
        <w:t>потребителей и благополучия человека 10 ноября 2023 г.</w:t>
      </w:r>
    </w:p>
    <w:p w:rsidR="005160AA" w:rsidRPr="005933EA" w:rsidRDefault="00C17323" w:rsidP="005933EA">
      <w:pPr>
        <w:pStyle w:val="a4"/>
        <w:numPr>
          <w:ilvl w:val="0"/>
          <w:numId w:val="24"/>
        </w:numPr>
        <w:tabs>
          <w:tab w:val="left" w:pos="1276"/>
        </w:tabs>
        <w:spacing w:before="2"/>
        <w:ind w:right="701" w:firstLine="0"/>
        <w:rPr>
          <w:sz w:val="28"/>
          <w:szCs w:val="28"/>
        </w:rPr>
      </w:pPr>
      <w:r>
        <w:rPr>
          <w:sz w:val="28"/>
          <w:szCs w:val="28"/>
        </w:rPr>
        <w:t>Письмо</w:t>
      </w:r>
      <w:r w:rsidR="00FA1201" w:rsidRPr="005933EA">
        <w:rPr>
          <w:sz w:val="28"/>
          <w:szCs w:val="28"/>
        </w:rPr>
        <w:t xml:space="preserve"> Минпросвещения России от 1 июля 2025 г. № 03-1326 «О направлении информации» (вместе с методическими рекомендациями по организации</w:t>
      </w:r>
      <w:r w:rsidR="005933EA">
        <w:rPr>
          <w:sz w:val="28"/>
          <w:szCs w:val="28"/>
        </w:rPr>
        <w:t xml:space="preserve"> </w:t>
      </w:r>
      <w:r w:rsidR="00FA1201" w:rsidRPr="005933EA">
        <w:rPr>
          <w:sz w:val="28"/>
          <w:szCs w:val="28"/>
        </w:rPr>
        <w:t>процесса обучения в первом классе в адаптационный период.</w:t>
      </w:r>
    </w:p>
    <w:p w:rsidR="00C17323" w:rsidRPr="00C17323" w:rsidRDefault="005933EA" w:rsidP="00C17323">
      <w:pPr>
        <w:ind w:left="562" w:right="701"/>
        <w:jc w:val="center"/>
        <w:rPr>
          <w:sz w:val="28"/>
          <w:szCs w:val="28"/>
        </w:rPr>
      </w:pPr>
      <w:r>
        <w:t xml:space="preserve">- </w:t>
      </w:r>
      <w:r w:rsidR="00FA1201" w:rsidRPr="005933EA">
        <w:t>Устав</w:t>
      </w:r>
      <w:r w:rsidR="00BD5B0E" w:rsidRPr="005933EA">
        <w:t xml:space="preserve"> </w:t>
      </w:r>
      <w:r w:rsidR="00FA1201" w:rsidRPr="005933EA">
        <w:t xml:space="preserve"> </w:t>
      </w:r>
      <w:r w:rsidR="00C17323" w:rsidRPr="00C17323">
        <w:rPr>
          <w:sz w:val="28"/>
          <w:szCs w:val="28"/>
        </w:rPr>
        <w:t>муниципального казенного общеобразовательного учреждения</w:t>
      </w:r>
    </w:p>
    <w:p w:rsidR="005160AA" w:rsidRPr="00C17323" w:rsidRDefault="00C17323" w:rsidP="00C17323">
      <w:pPr>
        <w:ind w:left="562" w:right="70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17323">
        <w:rPr>
          <w:sz w:val="28"/>
          <w:szCs w:val="28"/>
        </w:rPr>
        <w:t xml:space="preserve">«Средняя общеобразовательная школа № 6» г.п.Нарткала Урванского </w:t>
      </w:r>
      <w:r>
        <w:rPr>
          <w:sz w:val="28"/>
          <w:szCs w:val="28"/>
        </w:rPr>
        <w:t xml:space="preserve">   </w:t>
      </w:r>
      <w:r w:rsidRPr="00C17323">
        <w:rPr>
          <w:sz w:val="28"/>
          <w:szCs w:val="28"/>
        </w:rPr>
        <w:t>муниципального района КБР</w:t>
      </w:r>
      <w:r>
        <w:rPr>
          <w:sz w:val="28"/>
          <w:szCs w:val="28"/>
        </w:rPr>
        <w:t>.</w:t>
      </w:r>
    </w:p>
    <w:p w:rsidR="005160AA" w:rsidRPr="005933EA" w:rsidRDefault="00FA1201" w:rsidP="00CF0554">
      <w:pPr>
        <w:pStyle w:val="a4"/>
        <w:numPr>
          <w:ilvl w:val="1"/>
          <w:numId w:val="26"/>
        </w:numPr>
        <w:tabs>
          <w:tab w:val="left" w:pos="567"/>
        </w:tabs>
        <w:spacing w:before="1"/>
        <w:ind w:right="701" w:hanging="426"/>
        <w:jc w:val="both"/>
        <w:rPr>
          <w:sz w:val="28"/>
          <w:szCs w:val="28"/>
        </w:rPr>
      </w:pPr>
      <w:r w:rsidRPr="005933EA">
        <w:rPr>
          <w:sz w:val="28"/>
          <w:szCs w:val="28"/>
        </w:rPr>
        <w:t>Учебный план составлен с учетом результатов анкетирования, проведенного среди участников образовательных отношений, кадрового потенциала, материально-технического, программно-методического обеспечения школы. При формировании учебного плана школа руководствовалась следующими принципами: преемственность, вариативность, адаптивность, регионализация. Учебный план направлен на создание условий для формирования навыков самообучения и самовоспитания, воспитание активной личности, способной адаптироваться к жизни в обществе, самостоятельно работать над собственным развитием.</w:t>
      </w:r>
    </w:p>
    <w:p w:rsidR="005160AA" w:rsidRPr="00CF0554" w:rsidRDefault="00BD5B0E" w:rsidP="00CF0554">
      <w:pPr>
        <w:pStyle w:val="a4"/>
        <w:numPr>
          <w:ilvl w:val="1"/>
          <w:numId w:val="26"/>
        </w:numPr>
        <w:tabs>
          <w:tab w:val="left" w:pos="567"/>
        </w:tabs>
        <w:spacing w:after="8"/>
        <w:ind w:right="701" w:hanging="426"/>
        <w:jc w:val="both"/>
        <w:rPr>
          <w:sz w:val="28"/>
          <w:szCs w:val="28"/>
        </w:rPr>
      </w:pPr>
      <w:r w:rsidRPr="00CF0554">
        <w:rPr>
          <w:sz w:val="28"/>
          <w:szCs w:val="28"/>
        </w:rPr>
        <w:t>МКОУ СОШ №6 г.п.</w:t>
      </w:r>
      <w:r w:rsidR="00CF0554">
        <w:rPr>
          <w:sz w:val="28"/>
          <w:szCs w:val="28"/>
        </w:rPr>
        <w:t xml:space="preserve"> </w:t>
      </w:r>
      <w:r w:rsidRPr="00CF0554">
        <w:rPr>
          <w:sz w:val="28"/>
          <w:szCs w:val="28"/>
        </w:rPr>
        <w:t xml:space="preserve">Нарткала </w:t>
      </w:r>
      <w:r w:rsidR="00FA1201" w:rsidRPr="00CF0554">
        <w:rPr>
          <w:sz w:val="28"/>
          <w:szCs w:val="28"/>
        </w:rPr>
        <w:t xml:space="preserve"> реализует следующие образовательные программы: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3260"/>
        <w:gridCol w:w="3544"/>
        <w:gridCol w:w="2700"/>
      </w:tblGrid>
      <w:tr w:rsidR="005160AA" w:rsidRPr="005933EA" w:rsidTr="00E13242">
        <w:trPr>
          <w:trHeight w:val="275"/>
        </w:trPr>
        <w:tc>
          <w:tcPr>
            <w:tcW w:w="425" w:type="dxa"/>
          </w:tcPr>
          <w:p w:rsidR="005160AA" w:rsidRPr="005933EA" w:rsidRDefault="005160AA" w:rsidP="00F60DC0">
            <w:pPr>
              <w:pStyle w:val="TableParagraph"/>
              <w:ind w:right="701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160AA" w:rsidRPr="005933EA" w:rsidRDefault="00FA1201" w:rsidP="00F60DC0">
            <w:pPr>
              <w:pStyle w:val="TableParagraph"/>
              <w:ind w:left="105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Уровень образования</w:t>
            </w:r>
          </w:p>
        </w:tc>
        <w:tc>
          <w:tcPr>
            <w:tcW w:w="3544" w:type="dxa"/>
          </w:tcPr>
          <w:p w:rsidR="005160AA" w:rsidRPr="005933EA" w:rsidRDefault="00FA1201" w:rsidP="00F60DC0">
            <w:pPr>
              <w:pStyle w:val="TableParagraph"/>
              <w:ind w:left="107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2700" w:type="dxa"/>
          </w:tcPr>
          <w:p w:rsidR="005160AA" w:rsidRPr="005933EA" w:rsidRDefault="00FA1201" w:rsidP="00F60DC0">
            <w:pPr>
              <w:pStyle w:val="TableParagraph"/>
              <w:ind w:left="106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Вид программы</w:t>
            </w:r>
          </w:p>
        </w:tc>
      </w:tr>
      <w:tr w:rsidR="005160AA" w:rsidRPr="005933EA" w:rsidTr="00E13242">
        <w:trPr>
          <w:trHeight w:val="275"/>
        </w:trPr>
        <w:tc>
          <w:tcPr>
            <w:tcW w:w="425" w:type="dxa"/>
          </w:tcPr>
          <w:p w:rsidR="005160AA" w:rsidRPr="005933EA" w:rsidRDefault="00FA1201" w:rsidP="00F60DC0">
            <w:pPr>
              <w:pStyle w:val="TableParagraph"/>
              <w:ind w:left="107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160AA" w:rsidRPr="005933EA" w:rsidRDefault="00FA1201" w:rsidP="00F60DC0">
            <w:pPr>
              <w:pStyle w:val="TableParagraph"/>
              <w:ind w:left="105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Начальное общее</w:t>
            </w:r>
          </w:p>
        </w:tc>
        <w:tc>
          <w:tcPr>
            <w:tcW w:w="3544" w:type="dxa"/>
          </w:tcPr>
          <w:p w:rsidR="005160AA" w:rsidRPr="005933EA" w:rsidRDefault="00FA1201" w:rsidP="00F60DC0">
            <w:pPr>
              <w:pStyle w:val="TableParagraph"/>
              <w:ind w:left="107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Общеобразовательная</w:t>
            </w:r>
          </w:p>
        </w:tc>
        <w:tc>
          <w:tcPr>
            <w:tcW w:w="2700" w:type="dxa"/>
          </w:tcPr>
          <w:p w:rsidR="005160AA" w:rsidRPr="005933EA" w:rsidRDefault="00FA1201" w:rsidP="00F60DC0">
            <w:pPr>
              <w:pStyle w:val="TableParagraph"/>
              <w:ind w:left="106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Основная</w:t>
            </w:r>
          </w:p>
        </w:tc>
      </w:tr>
      <w:tr w:rsidR="005160AA" w:rsidRPr="005933EA" w:rsidTr="00E13242">
        <w:trPr>
          <w:trHeight w:val="275"/>
        </w:trPr>
        <w:tc>
          <w:tcPr>
            <w:tcW w:w="425" w:type="dxa"/>
          </w:tcPr>
          <w:p w:rsidR="005160AA" w:rsidRPr="005933EA" w:rsidRDefault="00FA1201" w:rsidP="00F60DC0">
            <w:pPr>
              <w:pStyle w:val="TableParagraph"/>
              <w:ind w:left="107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5160AA" w:rsidRPr="005933EA" w:rsidRDefault="00FA1201" w:rsidP="00F60DC0">
            <w:pPr>
              <w:pStyle w:val="TableParagraph"/>
              <w:ind w:left="105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Основное общее</w:t>
            </w:r>
          </w:p>
        </w:tc>
        <w:tc>
          <w:tcPr>
            <w:tcW w:w="3544" w:type="dxa"/>
          </w:tcPr>
          <w:p w:rsidR="005160AA" w:rsidRPr="005933EA" w:rsidRDefault="00FA1201" w:rsidP="00F60DC0">
            <w:pPr>
              <w:pStyle w:val="TableParagraph"/>
              <w:ind w:left="107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Общеобразовательная</w:t>
            </w:r>
          </w:p>
        </w:tc>
        <w:tc>
          <w:tcPr>
            <w:tcW w:w="2700" w:type="dxa"/>
          </w:tcPr>
          <w:p w:rsidR="005160AA" w:rsidRPr="005933EA" w:rsidRDefault="00FA1201" w:rsidP="00F60DC0">
            <w:pPr>
              <w:pStyle w:val="TableParagraph"/>
              <w:ind w:left="106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Основная</w:t>
            </w:r>
          </w:p>
        </w:tc>
      </w:tr>
      <w:tr w:rsidR="005160AA" w:rsidRPr="005933EA" w:rsidTr="00E13242">
        <w:trPr>
          <w:trHeight w:val="568"/>
        </w:trPr>
        <w:tc>
          <w:tcPr>
            <w:tcW w:w="425" w:type="dxa"/>
          </w:tcPr>
          <w:p w:rsidR="005160AA" w:rsidRPr="005933EA" w:rsidRDefault="00FA1201" w:rsidP="00F60DC0">
            <w:pPr>
              <w:pStyle w:val="TableParagraph"/>
              <w:ind w:left="107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160AA" w:rsidRPr="005933EA" w:rsidRDefault="00FA1201" w:rsidP="00F60DC0">
            <w:pPr>
              <w:pStyle w:val="TableParagraph"/>
              <w:spacing w:before="138"/>
              <w:ind w:left="105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Среднее общее</w:t>
            </w:r>
          </w:p>
        </w:tc>
        <w:tc>
          <w:tcPr>
            <w:tcW w:w="3544" w:type="dxa"/>
          </w:tcPr>
          <w:p w:rsidR="005160AA" w:rsidRPr="005933EA" w:rsidRDefault="00FA1201" w:rsidP="00F60DC0">
            <w:pPr>
              <w:pStyle w:val="TableParagraph"/>
              <w:spacing w:before="138"/>
              <w:ind w:left="107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Общеобразовательная</w:t>
            </w:r>
          </w:p>
        </w:tc>
        <w:tc>
          <w:tcPr>
            <w:tcW w:w="2700" w:type="dxa"/>
          </w:tcPr>
          <w:p w:rsidR="005160AA" w:rsidRPr="005933EA" w:rsidRDefault="00FA1201" w:rsidP="00F60DC0">
            <w:pPr>
              <w:pStyle w:val="TableParagraph"/>
              <w:ind w:left="106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Основная, профильная</w:t>
            </w:r>
          </w:p>
        </w:tc>
      </w:tr>
    </w:tbl>
    <w:p w:rsidR="005160AA" w:rsidRPr="005933EA" w:rsidRDefault="005160AA" w:rsidP="00F60DC0">
      <w:pPr>
        <w:pStyle w:val="a3"/>
        <w:spacing w:before="157"/>
        <w:ind w:left="0" w:right="701"/>
        <w:jc w:val="left"/>
      </w:pPr>
    </w:p>
    <w:p w:rsidR="005160AA" w:rsidRPr="005933EA" w:rsidRDefault="00BD5B0E" w:rsidP="00CF0554">
      <w:pPr>
        <w:pStyle w:val="a3"/>
        <w:numPr>
          <w:ilvl w:val="1"/>
          <w:numId w:val="26"/>
        </w:numPr>
        <w:tabs>
          <w:tab w:val="left" w:pos="567"/>
        </w:tabs>
        <w:ind w:right="701"/>
        <w:jc w:val="both"/>
      </w:pPr>
      <w:r w:rsidRPr="005933EA">
        <w:t>Учебный план МКОУ СОШ №6 г.п.Нарткала</w:t>
      </w:r>
      <w:r w:rsidR="00FA1201" w:rsidRPr="005933EA">
        <w:t xml:space="preserve"> на 2025-2026 учебный год обеспечивает выполнение гигиенических требований к ре</w:t>
      </w:r>
      <w:r w:rsidRPr="005933EA">
        <w:t xml:space="preserve">жиму образовательного процесса </w:t>
      </w:r>
      <w:r w:rsidR="00FA1201" w:rsidRPr="005933EA">
        <w:t>и предусматривает:</w:t>
      </w:r>
    </w:p>
    <w:p w:rsidR="005160AA" w:rsidRPr="005933EA" w:rsidRDefault="00FA1201" w:rsidP="00CF0554">
      <w:pPr>
        <w:pStyle w:val="a4"/>
        <w:numPr>
          <w:ilvl w:val="2"/>
          <w:numId w:val="25"/>
        </w:numPr>
        <w:tabs>
          <w:tab w:val="left" w:pos="1349"/>
          <w:tab w:val="left" w:pos="2634"/>
          <w:tab w:val="left" w:pos="3387"/>
          <w:tab w:val="left" w:pos="4694"/>
          <w:tab w:val="left" w:pos="6951"/>
          <w:tab w:val="left" w:pos="8329"/>
          <w:tab w:val="left" w:pos="9893"/>
        </w:tabs>
        <w:ind w:left="1349" w:right="701" w:hanging="360"/>
        <w:rPr>
          <w:sz w:val="28"/>
          <w:szCs w:val="28"/>
        </w:rPr>
      </w:pPr>
      <w:r w:rsidRPr="005933EA">
        <w:rPr>
          <w:sz w:val="28"/>
          <w:szCs w:val="28"/>
        </w:rPr>
        <w:t>4-летний</w:t>
      </w:r>
      <w:r w:rsidRPr="005933EA">
        <w:rPr>
          <w:sz w:val="28"/>
          <w:szCs w:val="28"/>
        </w:rPr>
        <w:tab/>
        <w:t>срок</w:t>
      </w:r>
      <w:r w:rsidRPr="005933EA">
        <w:rPr>
          <w:sz w:val="28"/>
          <w:szCs w:val="28"/>
        </w:rPr>
        <w:tab/>
        <w:t>освоения</w:t>
      </w:r>
      <w:r w:rsidRPr="005933EA">
        <w:rPr>
          <w:sz w:val="28"/>
          <w:szCs w:val="28"/>
        </w:rPr>
        <w:tab/>
        <w:t>образовательных</w:t>
      </w:r>
      <w:r w:rsidRPr="005933EA">
        <w:rPr>
          <w:sz w:val="28"/>
          <w:szCs w:val="28"/>
        </w:rPr>
        <w:tab/>
        <w:t>программ</w:t>
      </w:r>
      <w:r w:rsidRPr="005933EA">
        <w:rPr>
          <w:sz w:val="28"/>
          <w:szCs w:val="28"/>
        </w:rPr>
        <w:tab/>
        <w:t>начального</w:t>
      </w:r>
      <w:r w:rsidRPr="005933EA">
        <w:rPr>
          <w:sz w:val="28"/>
          <w:szCs w:val="28"/>
        </w:rPr>
        <w:tab/>
        <w:t>общего образования для I-IV классов.</w:t>
      </w:r>
    </w:p>
    <w:p w:rsidR="005160AA" w:rsidRPr="005933EA" w:rsidRDefault="00FA1201" w:rsidP="00CF0554">
      <w:pPr>
        <w:pStyle w:val="a3"/>
        <w:spacing w:before="10"/>
        <w:ind w:left="1349" w:right="701" w:firstLine="69"/>
      </w:pPr>
      <w:r w:rsidRPr="005933EA">
        <w:t>Продолжительность учебного года: I класс – 33 учебные н</w:t>
      </w:r>
      <w:r w:rsidR="00E13242">
        <w:t>едели, II-IV классы – 34 учебные недели</w:t>
      </w:r>
      <w:r w:rsidRPr="005933EA">
        <w:t>;</w:t>
      </w:r>
    </w:p>
    <w:p w:rsidR="005160AA" w:rsidRPr="005933EA" w:rsidRDefault="00FA1201" w:rsidP="00CF0554">
      <w:pPr>
        <w:pStyle w:val="a4"/>
        <w:numPr>
          <w:ilvl w:val="2"/>
          <w:numId w:val="25"/>
        </w:numPr>
        <w:tabs>
          <w:tab w:val="left" w:pos="1349"/>
          <w:tab w:val="left" w:pos="1418"/>
        </w:tabs>
        <w:ind w:left="1349" w:right="701" w:hanging="360"/>
        <w:rPr>
          <w:sz w:val="28"/>
          <w:szCs w:val="28"/>
        </w:rPr>
      </w:pPr>
      <w:r w:rsidRPr="005933EA">
        <w:rPr>
          <w:sz w:val="28"/>
          <w:szCs w:val="28"/>
        </w:rPr>
        <w:tab/>
        <w:t>5-летний срок освоения образовательных программ основного общего образования для V-IX классов. Продолжите</w:t>
      </w:r>
      <w:r w:rsidR="00E13242">
        <w:rPr>
          <w:sz w:val="28"/>
          <w:szCs w:val="28"/>
        </w:rPr>
        <w:t>льность учебного года 34 учебные недели</w:t>
      </w:r>
      <w:r w:rsidRPr="005933EA">
        <w:rPr>
          <w:sz w:val="28"/>
          <w:szCs w:val="28"/>
        </w:rPr>
        <w:t xml:space="preserve"> (не включая летний экзаменационный период);</w:t>
      </w:r>
    </w:p>
    <w:p w:rsidR="005160AA" w:rsidRPr="005933EA" w:rsidRDefault="00FA1201" w:rsidP="00CF0554">
      <w:pPr>
        <w:pStyle w:val="a4"/>
        <w:numPr>
          <w:ilvl w:val="2"/>
          <w:numId w:val="25"/>
        </w:numPr>
        <w:tabs>
          <w:tab w:val="left" w:pos="1349"/>
        </w:tabs>
        <w:spacing w:before="9"/>
        <w:ind w:left="1349" w:right="701" w:hanging="360"/>
        <w:rPr>
          <w:sz w:val="28"/>
          <w:szCs w:val="28"/>
        </w:rPr>
      </w:pPr>
      <w:r w:rsidRPr="005933EA">
        <w:rPr>
          <w:sz w:val="28"/>
          <w:szCs w:val="28"/>
        </w:rPr>
        <w:t>2-летний срок освоения образовательных программ среднего общего образования на основе различных сочетаний базовых и профильных предметов для X-XI классов. Продолжите</w:t>
      </w:r>
      <w:r w:rsidR="00E13242">
        <w:rPr>
          <w:sz w:val="28"/>
          <w:szCs w:val="28"/>
        </w:rPr>
        <w:t>льность учебного года 34 учебные недели</w:t>
      </w:r>
      <w:r w:rsidRPr="005933EA">
        <w:rPr>
          <w:sz w:val="28"/>
          <w:szCs w:val="28"/>
        </w:rPr>
        <w:t xml:space="preserve"> (не включая проведение учебных сборов по основа</w:t>
      </w:r>
      <w:r w:rsidR="00BD5B0E" w:rsidRPr="005933EA">
        <w:rPr>
          <w:sz w:val="28"/>
          <w:szCs w:val="28"/>
        </w:rPr>
        <w:t>м безопасности</w:t>
      </w:r>
      <w:r w:rsidR="00262560" w:rsidRPr="005933EA">
        <w:rPr>
          <w:sz w:val="28"/>
          <w:szCs w:val="28"/>
        </w:rPr>
        <w:t xml:space="preserve"> </w:t>
      </w:r>
      <w:r w:rsidR="00BD5B0E" w:rsidRPr="005933EA">
        <w:rPr>
          <w:sz w:val="28"/>
          <w:szCs w:val="28"/>
        </w:rPr>
        <w:t>и</w:t>
      </w:r>
      <w:r w:rsidR="00262560" w:rsidRPr="005933EA">
        <w:rPr>
          <w:sz w:val="28"/>
          <w:szCs w:val="28"/>
        </w:rPr>
        <w:t xml:space="preserve"> </w:t>
      </w:r>
      <w:r w:rsidR="00BD5B0E" w:rsidRPr="005933EA">
        <w:rPr>
          <w:sz w:val="28"/>
          <w:szCs w:val="28"/>
        </w:rPr>
        <w:t xml:space="preserve">защиты Родины </w:t>
      </w:r>
      <w:r w:rsidRPr="005933EA">
        <w:rPr>
          <w:sz w:val="28"/>
          <w:szCs w:val="28"/>
        </w:rPr>
        <w:t xml:space="preserve"> </w:t>
      </w:r>
      <w:r w:rsidR="00262560" w:rsidRPr="005933EA">
        <w:rPr>
          <w:sz w:val="28"/>
          <w:szCs w:val="28"/>
        </w:rPr>
        <w:t xml:space="preserve">и </w:t>
      </w:r>
      <w:r w:rsidRPr="005933EA">
        <w:rPr>
          <w:sz w:val="28"/>
          <w:szCs w:val="28"/>
        </w:rPr>
        <w:t>летний экзаменационный период).</w:t>
      </w:r>
    </w:p>
    <w:p w:rsidR="005160AA" w:rsidRPr="005933EA" w:rsidRDefault="00FA1201" w:rsidP="00CF0554">
      <w:pPr>
        <w:pStyle w:val="a4"/>
        <w:numPr>
          <w:ilvl w:val="1"/>
          <w:numId w:val="23"/>
        </w:numPr>
        <w:tabs>
          <w:tab w:val="left" w:pos="567"/>
        </w:tabs>
        <w:spacing w:before="160"/>
        <w:ind w:left="567" w:right="701" w:hanging="567"/>
        <w:jc w:val="both"/>
        <w:rPr>
          <w:sz w:val="28"/>
          <w:szCs w:val="28"/>
        </w:rPr>
      </w:pPr>
      <w:r w:rsidRPr="005933EA">
        <w:rPr>
          <w:sz w:val="28"/>
          <w:szCs w:val="28"/>
        </w:rPr>
        <w:t>Образовательный процесс проводится во время учебного года.</w:t>
      </w:r>
      <w:r w:rsidR="00CF0554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 xml:space="preserve">Учебный год в МКОУ СОШ </w:t>
      </w:r>
      <w:r w:rsidR="00262560" w:rsidRPr="005933EA">
        <w:rPr>
          <w:sz w:val="28"/>
          <w:szCs w:val="28"/>
        </w:rPr>
        <w:t>№6 г.п.Нарткала</w:t>
      </w:r>
      <w:r w:rsidRPr="005933EA">
        <w:rPr>
          <w:sz w:val="28"/>
          <w:szCs w:val="28"/>
        </w:rPr>
        <w:t xml:space="preserve"> начинается в 2025-2026 учебном году</w:t>
      </w:r>
      <w:r w:rsidR="00396CE5" w:rsidRPr="005933EA">
        <w:rPr>
          <w:sz w:val="28"/>
          <w:szCs w:val="28"/>
        </w:rPr>
        <w:t xml:space="preserve"> </w:t>
      </w:r>
      <w:r w:rsidR="00396CE5" w:rsidRPr="00CF0554">
        <w:rPr>
          <w:sz w:val="28"/>
          <w:szCs w:val="28"/>
          <w:u w:val="single"/>
        </w:rPr>
        <w:t>1</w:t>
      </w:r>
      <w:r w:rsidRPr="005933EA">
        <w:rPr>
          <w:sz w:val="28"/>
          <w:szCs w:val="28"/>
        </w:rPr>
        <w:t xml:space="preserve"> сентября 2025г. Учебный год делит</w:t>
      </w:r>
      <w:r w:rsidR="00262560" w:rsidRPr="005933EA">
        <w:rPr>
          <w:sz w:val="28"/>
          <w:szCs w:val="28"/>
        </w:rPr>
        <w:t>ся на четверти (1-9 классы), полугодия (10</w:t>
      </w:r>
      <w:r w:rsidRPr="005933EA">
        <w:rPr>
          <w:sz w:val="28"/>
          <w:szCs w:val="28"/>
        </w:rPr>
        <w:t>-11 классы), являющиеся периодами, по итогам которых во 2-11 классах выставляются отметки за текущее освоение учебных программ.</w:t>
      </w:r>
    </w:p>
    <w:p w:rsidR="005160AA" w:rsidRPr="005933EA" w:rsidRDefault="00FA1201" w:rsidP="00CF0554">
      <w:pPr>
        <w:pStyle w:val="a4"/>
        <w:numPr>
          <w:ilvl w:val="1"/>
          <w:numId w:val="23"/>
        </w:numPr>
        <w:tabs>
          <w:tab w:val="left" w:pos="567"/>
          <w:tab w:val="left" w:pos="1520"/>
        </w:tabs>
        <w:spacing w:before="74"/>
        <w:ind w:left="567" w:right="701" w:hanging="567"/>
        <w:jc w:val="both"/>
        <w:rPr>
          <w:sz w:val="28"/>
          <w:szCs w:val="28"/>
        </w:rPr>
      </w:pPr>
      <w:r w:rsidRPr="005933EA">
        <w:rPr>
          <w:sz w:val="28"/>
          <w:szCs w:val="28"/>
        </w:rPr>
        <w:lastRenderedPageBreak/>
        <w:t>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образовательных отношений, не превышает</w:t>
      </w:r>
      <w:r w:rsidR="00262560" w:rsidRPr="005933EA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величину недельной образовательной нагрузки, предусмотренную Федеральным базисным учебным планом.</w:t>
      </w:r>
    </w:p>
    <w:p w:rsidR="00396CE5" w:rsidRPr="00E13242" w:rsidRDefault="00FA1201" w:rsidP="00396CE5">
      <w:pPr>
        <w:pStyle w:val="a4"/>
        <w:numPr>
          <w:ilvl w:val="1"/>
          <w:numId w:val="23"/>
        </w:numPr>
        <w:tabs>
          <w:tab w:val="left" w:pos="567"/>
          <w:tab w:val="left" w:pos="1626"/>
        </w:tabs>
        <w:spacing w:before="2"/>
        <w:ind w:left="567" w:right="701" w:hanging="567"/>
        <w:jc w:val="both"/>
        <w:rPr>
          <w:sz w:val="28"/>
          <w:szCs w:val="28"/>
        </w:rPr>
      </w:pPr>
      <w:r w:rsidRPr="005933EA">
        <w:rPr>
          <w:sz w:val="28"/>
          <w:szCs w:val="28"/>
        </w:rPr>
        <w:t>Максимальная аудиторная нагрузка обучающихся соответствует нормативным требованиям СП 2.4.3648-20 «Санитарно-эпидемиологические требования к организациям воспитания и обучения, отдыха и оздоровления детей и молодежи» и составляет:</w:t>
      </w:r>
    </w:p>
    <w:p w:rsidR="005160AA" w:rsidRPr="005933EA" w:rsidRDefault="005160AA" w:rsidP="00F60DC0">
      <w:pPr>
        <w:pStyle w:val="a3"/>
        <w:spacing w:before="29" w:after="1"/>
        <w:ind w:left="0" w:right="701"/>
        <w:jc w:val="left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1134"/>
        <w:gridCol w:w="1102"/>
        <w:gridCol w:w="1002"/>
        <w:gridCol w:w="701"/>
        <w:gridCol w:w="698"/>
        <w:gridCol w:w="608"/>
        <w:gridCol w:w="567"/>
        <w:gridCol w:w="567"/>
        <w:gridCol w:w="425"/>
        <w:gridCol w:w="1134"/>
        <w:gridCol w:w="1134"/>
      </w:tblGrid>
      <w:tr w:rsidR="00262560" w:rsidRPr="005933EA" w:rsidTr="00BC189A">
        <w:trPr>
          <w:trHeight w:val="248"/>
        </w:trPr>
        <w:tc>
          <w:tcPr>
            <w:tcW w:w="1843" w:type="dxa"/>
          </w:tcPr>
          <w:p w:rsidR="00262560" w:rsidRPr="005933EA" w:rsidRDefault="00262560" w:rsidP="00F60DC0">
            <w:pPr>
              <w:pStyle w:val="TableParagraph"/>
              <w:ind w:left="107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Классы</w:t>
            </w:r>
          </w:p>
        </w:tc>
        <w:tc>
          <w:tcPr>
            <w:tcW w:w="1134" w:type="dxa"/>
          </w:tcPr>
          <w:p w:rsidR="00262560" w:rsidRPr="005933EA" w:rsidRDefault="00262560" w:rsidP="00F60DC0">
            <w:pPr>
              <w:pStyle w:val="TableParagraph"/>
              <w:ind w:left="7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102" w:type="dxa"/>
          </w:tcPr>
          <w:p w:rsidR="00262560" w:rsidRPr="005933EA" w:rsidRDefault="00262560" w:rsidP="00F60DC0">
            <w:pPr>
              <w:pStyle w:val="TableParagraph"/>
              <w:ind w:left="7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1002" w:type="dxa"/>
          </w:tcPr>
          <w:p w:rsidR="00262560" w:rsidRPr="005933EA" w:rsidRDefault="00262560" w:rsidP="00F60DC0">
            <w:pPr>
              <w:pStyle w:val="TableParagraph"/>
              <w:ind w:left="4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701" w:type="dxa"/>
          </w:tcPr>
          <w:p w:rsidR="00262560" w:rsidRPr="005933EA" w:rsidRDefault="00262560" w:rsidP="00F60DC0">
            <w:pPr>
              <w:pStyle w:val="TableParagraph"/>
              <w:ind w:left="7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262560" w:rsidRPr="005933EA" w:rsidRDefault="00262560" w:rsidP="00F60DC0">
            <w:pPr>
              <w:pStyle w:val="TableParagraph"/>
              <w:ind w:left="4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5</w:t>
            </w:r>
          </w:p>
        </w:tc>
        <w:tc>
          <w:tcPr>
            <w:tcW w:w="608" w:type="dxa"/>
          </w:tcPr>
          <w:p w:rsidR="00262560" w:rsidRPr="005933EA" w:rsidRDefault="00262560" w:rsidP="00F60DC0">
            <w:pPr>
              <w:pStyle w:val="TableParagraph"/>
              <w:ind w:left="7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262560" w:rsidRPr="005933EA" w:rsidRDefault="00262560" w:rsidP="00F60DC0">
            <w:pPr>
              <w:pStyle w:val="TableParagraph"/>
              <w:ind w:left="3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262560" w:rsidRPr="005933EA" w:rsidRDefault="00262560" w:rsidP="00F60DC0">
            <w:pPr>
              <w:pStyle w:val="TableParagraph"/>
              <w:ind w:left="7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262560" w:rsidRPr="005933EA" w:rsidRDefault="00262560" w:rsidP="00F60DC0">
            <w:pPr>
              <w:pStyle w:val="TableParagraph"/>
              <w:ind w:left="4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62560" w:rsidRPr="005933EA" w:rsidRDefault="00262560" w:rsidP="00F60DC0">
            <w:pPr>
              <w:pStyle w:val="TableParagraph"/>
              <w:ind w:left="4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62560" w:rsidRPr="005933EA" w:rsidRDefault="00262560" w:rsidP="00F60DC0">
            <w:pPr>
              <w:pStyle w:val="TableParagraph"/>
              <w:ind w:left="7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11</w:t>
            </w:r>
          </w:p>
        </w:tc>
      </w:tr>
      <w:tr w:rsidR="00262560" w:rsidRPr="005933EA" w:rsidTr="00BC189A">
        <w:trPr>
          <w:trHeight w:val="1475"/>
        </w:trPr>
        <w:tc>
          <w:tcPr>
            <w:tcW w:w="1843" w:type="dxa"/>
          </w:tcPr>
          <w:p w:rsidR="00262560" w:rsidRPr="005933EA" w:rsidRDefault="00262560" w:rsidP="00CF0554">
            <w:pPr>
              <w:pStyle w:val="TableParagraph"/>
              <w:ind w:left="107" w:right="13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1134" w:type="dxa"/>
          </w:tcPr>
          <w:p w:rsidR="00262560" w:rsidRPr="005933EA" w:rsidRDefault="00262560" w:rsidP="00F60DC0">
            <w:pPr>
              <w:pStyle w:val="TableParagraph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09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"/>
              <w:ind w:left="7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20</w:t>
            </w:r>
          </w:p>
        </w:tc>
        <w:tc>
          <w:tcPr>
            <w:tcW w:w="1102" w:type="dxa"/>
          </w:tcPr>
          <w:p w:rsidR="00262560" w:rsidRPr="005933EA" w:rsidRDefault="00262560" w:rsidP="00F60DC0">
            <w:pPr>
              <w:pStyle w:val="TableParagraph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09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"/>
              <w:ind w:left="7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23</w:t>
            </w:r>
          </w:p>
        </w:tc>
        <w:tc>
          <w:tcPr>
            <w:tcW w:w="1002" w:type="dxa"/>
          </w:tcPr>
          <w:p w:rsidR="00262560" w:rsidRPr="005933EA" w:rsidRDefault="00262560" w:rsidP="00F60DC0">
            <w:pPr>
              <w:pStyle w:val="TableParagraph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09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"/>
              <w:ind w:left="4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23</w:t>
            </w:r>
          </w:p>
        </w:tc>
        <w:tc>
          <w:tcPr>
            <w:tcW w:w="701" w:type="dxa"/>
          </w:tcPr>
          <w:p w:rsidR="00262560" w:rsidRPr="005933EA" w:rsidRDefault="00262560" w:rsidP="00F60DC0">
            <w:pPr>
              <w:pStyle w:val="TableParagraph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09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"/>
              <w:ind w:left="7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23</w:t>
            </w:r>
          </w:p>
        </w:tc>
        <w:tc>
          <w:tcPr>
            <w:tcW w:w="698" w:type="dxa"/>
          </w:tcPr>
          <w:p w:rsidR="00262560" w:rsidRPr="005933EA" w:rsidRDefault="00262560" w:rsidP="00F60DC0">
            <w:pPr>
              <w:pStyle w:val="TableParagraph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09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"/>
              <w:ind w:left="4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29</w:t>
            </w:r>
          </w:p>
        </w:tc>
        <w:tc>
          <w:tcPr>
            <w:tcW w:w="608" w:type="dxa"/>
          </w:tcPr>
          <w:p w:rsidR="00262560" w:rsidRPr="005933EA" w:rsidRDefault="00262560" w:rsidP="00F60DC0">
            <w:pPr>
              <w:pStyle w:val="TableParagraph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09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"/>
              <w:ind w:left="7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</w:tcPr>
          <w:p w:rsidR="00262560" w:rsidRPr="005933EA" w:rsidRDefault="00262560" w:rsidP="00F60DC0">
            <w:pPr>
              <w:pStyle w:val="TableParagraph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09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"/>
              <w:ind w:left="3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262560" w:rsidRPr="005933EA" w:rsidRDefault="00262560" w:rsidP="00F60DC0">
            <w:pPr>
              <w:pStyle w:val="TableParagraph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09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"/>
              <w:ind w:left="7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33</w:t>
            </w:r>
          </w:p>
        </w:tc>
        <w:tc>
          <w:tcPr>
            <w:tcW w:w="425" w:type="dxa"/>
          </w:tcPr>
          <w:p w:rsidR="00262560" w:rsidRPr="005933EA" w:rsidRDefault="00262560" w:rsidP="00F60DC0">
            <w:pPr>
              <w:pStyle w:val="TableParagraph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09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"/>
              <w:ind w:left="4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262560" w:rsidRPr="005933EA" w:rsidRDefault="00262560" w:rsidP="00F60DC0">
            <w:pPr>
              <w:pStyle w:val="TableParagraph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09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"/>
              <w:ind w:left="4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262560" w:rsidRPr="005933EA" w:rsidRDefault="00262560" w:rsidP="00F60DC0">
            <w:pPr>
              <w:pStyle w:val="TableParagraph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09"/>
              <w:ind w:right="701"/>
              <w:rPr>
                <w:sz w:val="28"/>
                <w:szCs w:val="28"/>
              </w:rPr>
            </w:pPr>
          </w:p>
          <w:p w:rsidR="00262560" w:rsidRPr="005933EA" w:rsidRDefault="00262560" w:rsidP="00F60DC0">
            <w:pPr>
              <w:pStyle w:val="TableParagraph"/>
              <w:spacing w:before="1"/>
              <w:ind w:left="7" w:right="701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34</w:t>
            </w:r>
          </w:p>
        </w:tc>
      </w:tr>
    </w:tbl>
    <w:p w:rsidR="005160AA" w:rsidRPr="005933EA" w:rsidRDefault="005160AA" w:rsidP="00F60DC0">
      <w:pPr>
        <w:pStyle w:val="a3"/>
        <w:spacing w:before="223"/>
        <w:ind w:left="0" w:right="701"/>
        <w:jc w:val="left"/>
      </w:pPr>
    </w:p>
    <w:p w:rsidR="005160AA" w:rsidRPr="005933EA" w:rsidRDefault="00FA1201" w:rsidP="00F60DC0">
      <w:pPr>
        <w:pStyle w:val="a4"/>
        <w:numPr>
          <w:ilvl w:val="2"/>
          <w:numId w:val="23"/>
        </w:numPr>
        <w:tabs>
          <w:tab w:val="left" w:pos="1479"/>
        </w:tabs>
        <w:ind w:right="701" w:firstLine="283"/>
        <w:rPr>
          <w:sz w:val="28"/>
          <w:szCs w:val="28"/>
        </w:rPr>
      </w:pPr>
      <w:r w:rsidRPr="005933EA">
        <w:rPr>
          <w:sz w:val="28"/>
          <w:szCs w:val="28"/>
        </w:rPr>
        <w:t>МКОУ С</w:t>
      </w:r>
      <w:r w:rsidR="00262560" w:rsidRPr="005933EA">
        <w:rPr>
          <w:sz w:val="28"/>
          <w:szCs w:val="28"/>
        </w:rPr>
        <w:t>О</w:t>
      </w:r>
      <w:r w:rsidRPr="005933EA">
        <w:rPr>
          <w:sz w:val="28"/>
          <w:szCs w:val="28"/>
        </w:rPr>
        <w:t>Ш №</w:t>
      </w:r>
      <w:r w:rsidR="00262560" w:rsidRPr="005933EA">
        <w:rPr>
          <w:sz w:val="28"/>
          <w:szCs w:val="28"/>
        </w:rPr>
        <w:t>6 г.п.Нарткала</w:t>
      </w:r>
      <w:r w:rsidRPr="005933EA">
        <w:rPr>
          <w:sz w:val="28"/>
          <w:szCs w:val="28"/>
        </w:rPr>
        <w:t xml:space="preserve"> в 2025- 2026 учебном году обуча</w:t>
      </w:r>
      <w:r w:rsidR="00BC189A">
        <w:rPr>
          <w:sz w:val="28"/>
          <w:szCs w:val="28"/>
        </w:rPr>
        <w:t>е</w:t>
      </w:r>
      <w:r w:rsidRPr="005933EA">
        <w:rPr>
          <w:sz w:val="28"/>
          <w:szCs w:val="28"/>
        </w:rPr>
        <w:t>тся по пятидневной учебной недел</w:t>
      </w:r>
      <w:r w:rsidR="00262560" w:rsidRPr="005933EA">
        <w:rPr>
          <w:sz w:val="28"/>
          <w:szCs w:val="28"/>
        </w:rPr>
        <w:t>е.</w:t>
      </w:r>
    </w:p>
    <w:p w:rsidR="005160AA" w:rsidRPr="005933EA" w:rsidRDefault="00FA1201" w:rsidP="00F60DC0">
      <w:pPr>
        <w:pStyle w:val="a4"/>
        <w:numPr>
          <w:ilvl w:val="2"/>
          <w:numId w:val="23"/>
        </w:numPr>
        <w:tabs>
          <w:tab w:val="left" w:pos="1135"/>
          <w:tab w:val="left" w:pos="1547"/>
        </w:tabs>
        <w:ind w:left="1135" w:right="701" w:hanging="288"/>
        <w:rPr>
          <w:sz w:val="28"/>
          <w:szCs w:val="28"/>
        </w:rPr>
      </w:pPr>
      <w:r w:rsidRPr="005933EA">
        <w:rPr>
          <w:sz w:val="28"/>
          <w:szCs w:val="28"/>
        </w:rPr>
        <w:t>Образовательная недельная нагрузка равномерно распределена в течение учебной недели, объем максимальной допустимой нагрузки в течение дня составляет:</w:t>
      </w:r>
    </w:p>
    <w:p w:rsidR="005160AA" w:rsidRPr="00BC189A" w:rsidRDefault="00FA1201" w:rsidP="00BC189A">
      <w:pPr>
        <w:pStyle w:val="a4"/>
        <w:numPr>
          <w:ilvl w:val="0"/>
          <w:numId w:val="22"/>
        </w:numPr>
        <w:tabs>
          <w:tab w:val="left" w:pos="1649"/>
        </w:tabs>
        <w:spacing w:before="9"/>
        <w:ind w:right="701"/>
        <w:rPr>
          <w:sz w:val="28"/>
          <w:szCs w:val="28"/>
        </w:rPr>
      </w:pPr>
      <w:r w:rsidRPr="005933EA">
        <w:rPr>
          <w:sz w:val="28"/>
          <w:szCs w:val="28"/>
        </w:rPr>
        <w:tab/>
        <w:t xml:space="preserve">для обучающихся I классов </w:t>
      </w:r>
      <w:r w:rsidR="00262560" w:rsidRPr="005933EA">
        <w:rPr>
          <w:sz w:val="28"/>
          <w:szCs w:val="28"/>
        </w:rPr>
        <w:t>не превышает 4 уроков</w:t>
      </w:r>
      <w:r w:rsidR="00BC189A">
        <w:rPr>
          <w:sz w:val="28"/>
          <w:szCs w:val="28"/>
        </w:rPr>
        <w:t xml:space="preserve"> (</w:t>
      </w:r>
      <w:r w:rsidR="00E73061">
        <w:rPr>
          <w:sz w:val="28"/>
          <w:szCs w:val="28"/>
        </w:rPr>
        <w:t xml:space="preserve">возможно, </w:t>
      </w:r>
      <w:r w:rsidR="00BC189A" w:rsidRPr="005933EA">
        <w:rPr>
          <w:sz w:val="28"/>
          <w:szCs w:val="28"/>
        </w:rPr>
        <w:t>один раз в неделю – 5 уроков за счет урока физической культуры</w:t>
      </w:r>
      <w:r w:rsidR="00BC189A">
        <w:rPr>
          <w:sz w:val="28"/>
          <w:szCs w:val="28"/>
        </w:rPr>
        <w:t>);</w:t>
      </w:r>
    </w:p>
    <w:p w:rsidR="005160AA" w:rsidRPr="005933EA" w:rsidRDefault="00FA1201" w:rsidP="00F60DC0">
      <w:pPr>
        <w:pStyle w:val="a4"/>
        <w:numPr>
          <w:ilvl w:val="3"/>
          <w:numId w:val="23"/>
        </w:numPr>
        <w:tabs>
          <w:tab w:val="left" w:pos="1348"/>
        </w:tabs>
        <w:spacing w:before="8"/>
        <w:ind w:left="1348" w:right="701" w:hanging="359"/>
        <w:jc w:val="left"/>
        <w:rPr>
          <w:sz w:val="28"/>
          <w:szCs w:val="28"/>
        </w:rPr>
      </w:pPr>
      <w:r w:rsidRPr="005933EA">
        <w:rPr>
          <w:sz w:val="28"/>
          <w:szCs w:val="28"/>
        </w:rPr>
        <w:t>для обучающихся II– IV классов не более 5 уроков</w:t>
      </w:r>
      <w:r w:rsidR="00BC189A">
        <w:rPr>
          <w:sz w:val="28"/>
          <w:szCs w:val="28"/>
        </w:rPr>
        <w:t>;</w:t>
      </w:r>
    </w:p>
    <w:p w:rsidR="005160AA" w:rsidRPr="005933EA" w:rsidRDefault="00FA1201" w:rsidP="00F60DC0">
      <w:pPr>
        <w:pStyle w:val="a4"/>
        <w:numPr>
          <w:ilvl w:val="3"/>
          <w:numId w:val="23"/>
        </w:numPr>
        <w:tabs>
          <w:tab w:val="left" w:pos="1348"/>
        </w:tabs>
        <w:spacing w:before="159"/>
        <w:ind w:left="1348" w:right="701" w:hanging="359"/>
        <w:jc w:val="left"/>
        <w:rPr>
          <w:sz w:val="28"/>
          <w:szCs w:val="28"/>
        </w:rPr>
      </w:pPr>
      <w:r w:rsidRPr="005933EA">
        <w:rPr>
          <w:sz w:val="28"/>
          <w:szCs w:val="28"/>
        </w:rPr>
        <w:t>для обучающихся V– VI классов не более 6 уроков;</w:t>
      </w:r>
    </w:p>
    <w:p w:rsidR="005160AA" w:rsidRPr="005933EA" w:rsidRDefault="00FA1201" w:rsidP="00F60DC0">
      <w:pPr>
        <w:pStyle w:val="a4"/>
        <w:numPr>
          <w:ilvl w:val="3"/>
          <w:numId w:val="23"/>
        </w:numPr>
        <w:tabs>
          <w:tab w:val="left" w:pos="1418"/>
        </w:tabs>
        <w:spacing w:before="161"/>
        <w:ind w:left="1418" w:right="701" w:hanging="429"/>
        <w:jc w:val="left"/>
        <w:rPr>
          <w:sz w:val="28"/>
          <w:szCs w:val="28"/>
        </w:rPr>
      </w:pPr>
      <w:r w:rsidRPr="005933EA">
        <w:rPr>
          <w:sz w:val="28"/>
          <w:szCs w:val="28"/>
        </w:rPr>
        <w:t>для обучающихся VII – XI классов не более 7 уроков.</w:t>
      </w:r>
    </w:p>
    <w:p w:rsidR="005160AA" w:rsidRPr="005933EA" w:rsidRDefault="00FA1201" w:rsidP="00F60DC0">
      <w:pPr>
        <w:pStyle w:val="a4"/>
        <w:numPr>
          <w:ilvl w:val="1"/>
          <w:numId w:val="23"/>
        </w:numPr>
        <w:tabs>
          <w:tab w:val="left" w:pos="1624"/>
        </w:tabs>
        <w:spacing w:before="162"/>
        <w:ind w:left="996" w:right="701" w:firstLine="0"/>
        <w:jc w:val="left"/>
        <w:rPr>
          <w:b/>
          <w:sz w:val="28"/>
          <w:szCs w:val="28"/>
        </w:rPr>
      </w:pPr>
      <w:r w:rsidRPr="005933EA">
        <w:rPr>
          <w:sz w:val="28"/>
          <w:szCs w:val="28"/>
        </w:rPr>
        <w:t xml:space="preserve">Продолжительность урока –в 1-х классах – 35 минут -40 минут; во 2-х – 11-х классах – 40 минут. </w:t>
      </w:r>
    </w:p>
    <w:p w:rsidR="005160AA" w:rsidRPr="005933EA" w:rsidRDefault="00FA1201" w:rsidP="00CF0554">
      <w:pPr>
        <w:pStyle w:val="a4"/>
        <w:numPr>
          <w:ilvl w:val="1"/>
          <w:numId w:val="23"/>
        </w:numPr>
        <w:tabs>
          <w:tab w:val="left" w:pos="1624"/>
        </w:tabs>
        <w:ind w:left="996" w:right="701" w:firstLine="0"/>
        <w:jc w:val="both"/>
        <w:rPr>
          <w:sz w:val="28"/>
          <w:szCs w:val="28"/>
        </w:rPr>
      </w:pPr>
      <w:r w:rsidRPr="005933EA">
        <w:rPr>
          <w:sz w:val="28"/>
          <w:szCs w:val="28"/>
        </w:rPr>
        <w:t>Объем домашних заданий (по всем предметам) предполагает затраты времени на его выполнение, не превышающие (в астрономических часах):</w:t>
      </w:r>
    </w:p>
    <w:p w:rsidR="005160AA" w:rsidRPr="005933EA" w:rsidRDefault="00467DB1" w:rsidP="00CF0554">
      <w:pPr>
        <w:pStyle w:val="a3"/>
        <w:ind w:right="701"/>
      </w:pPr>
      <w:r w:rsidRPr="005933EA">
        <w:t>в</w:t>
      </w:r>
      <w:r w:rsidR="008426E3">
        <w:t xml:space="preserve"> </w:t>
      </w:r>
      <w:r w:rsidRPr="005933EA">
        <w:t xml:space="preserve"> I- классах – </w:t>
      </w:r>
      <w:r w:rsidR="00642404" w:rsidRPr="005933EA">
        <w:t>1</w:t>
      </w:r>
      <w:r w:rsidRPr="005933EA">
        <w:t xml:space="preserve"> </w:t>
      </w:r>
      <w:r w:rsidR="00642404" w:rsidRPr="005933EA">
        <w:t xml:space="preserve">час, </w:t>
      </w:r>
      <w:r w:rsidR="00FA1201" w:rsidRPr="005933EA">
        <w:t>во II-III классах – 1,5 часа, в IV-V классах – 2 часа, в VI-VIII классах – 2,5 часа, в IX-XI классах – до 3,5 часов.</w:t>
      </w:r>
    </w:p>
    <w:p w:rsidR="005160AA" w:rsidRPr="005933EA" w:rsidRDefault="00FA1201" w:rsidP="00CF0554">
      <w:pPr>
        <w:pStyle w:val="a4"/>
        <w:numPr>
          <w:ilvl w:val="1"/>
          <w:numId w:val="23"/>
        </w:numPr>
        <w:tabs>
          <w:tab w:val="left" w:pos="567"/>
        </w:tabs>
        <w:ind w:left="567" w:right="701" w:hanging="567"/>
        <w:jc w:val="both"/>
        <w:rPr>
          <w:sz w:val="28"/>
          <w:szCs w:val="28"/>
        </w:rPr>
      </w:pPr>
      <w:r w:rsidRPr="005933EA">
        <w:rPr>
          <w:sz w:val="28"/>
          <w:szCs w:val="28"/>
        </w:rPr>
        <w:t>Обучение</w:t>
      </w:r>
      <w:r w:rsidR="00CF0554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в</w:t>
      </w:r>
      <w:r w:rsidR="00CF0554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1-м</w:t>
      </w:r>
      <w:r w:rsidR="00CF0554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классе</w:t>
      </w:r>
      <w:r w:rsidR="00CF0554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осуществляется</w:t>
      </w:r>
      <w:r w:rsidR="00CF0554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с</w:t>
      </w:r>
      <w:r w:rsidR="00CF0554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соблюдением</w:t>
      </w:r>
      <w:r w:rsidR="00CF0554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следующих дополнительных требований:</w:t>
      </w:r>
    </w:p>
    <w:p w:rsidR="005160AA" w:rsidRPr="005933EA" w:rsidRDefault="00FA1201" w:rsidP="00F60DC0">
      <w:pPr>
        <w:pStyle w:val="a4"/>
        <w:numPr>
          <w:ilvl w:val="0"/>
          <w:numId w:val="22"/>
        </w:numPr>
        <w:tabs>
          <w:tab w:val="left" w:pos="1649"/>
        </w:tabs>
        <w:spacing w:before="76"/>
        <w:ind w:right="701"/>
        <w:rPr>
          <w:sz w:val="28"/>
          <w:szCs w:val="28"/>
        </w:rPr>
      </w:pPr>
      <w:r w:rsidRPr="005933EA">
        <w:rPr>
          <w:sz w:val="28"/>
          <w:szCs w:val="28"/>
        </w:rPr>
        <w:t>Учебные занятия проводятся по пятидневной учебной неделе в первую смену.</w:t>
      </w:r>
    </w:p>
    <w:p w:rsidR="005160AA" w:rsidRPr="005933EA" w:rsidRDefault="00FA1201" w:rsidP="00F60DC0">
      <w:pPr>
        <w:pStyle w:val="a4"/>
        <w:numPr>
          <w:ilvl w:val="0"/>
          <w:numId w:val="22"/>
        </w:numPr>
        <w:tabs>
          <w:tab w:val="left" w:pos="1649"/>
        </w:tabs>
        <w:spacing w:before="9"/>
        <w:ind w:right="701"/>
        <w:rPr>
          <w:sz w:val="28"/>
          <w:szCs w:val="28"/>
        </w:rPr>
      </w:pPr>
      <w:r w:rsidRPr="005933EA">
        <w:rPr>
          <w:sz w:val="28"/>
          <w:szCs w:val="28"/>
        </w:rPr>
        <w:t>Используется «ступенчатый» режим обучения: в сентябре, октябре – по 3 урока в день по 35 минут каждый, в ноябре-декабре – по 4 урока по 35 минут каждый</w:t>
      </w:r>
      <w:r w:rsidR="00BC189A">
        <w:rPr>
          <w:sz w:val="28"/>
          <w:szCs w:val="28"/>
        </w:rPr>
        <w:t>,</w:t>
      </w:r>
      <w:r w:rsidRPr="005933EA">
        <w:rPr>
          <w:sz w:val="28"/>
          <w:szCs w:val="28"/>
        </w:rPr>
        <w:t xml:space="preserve"> в январе – мае – по 4 урока по 40 минут каждый; один </w:t>
      </w:r>
      <w:r w:rsidRPr="005933EA">
        <w:rPr>
          <w:sz w:val="28"/>
          <w:szCs w:val="28"/>
        </w:rPr>
        <w:lastRenderedPageBreak/>
        <w:t>раз в неделю – 5 уроков за</w:t>
      </w:r>
      <w:r w:rsidR="00642404" w:rsidRPr="005933EA">
        <w:rPr>
          <w:sz w:val="28"/>
          <w:szCs w:val="28"/>
        </w:rPr>
        <w:t xml:space="preserve"> счет урока физической культуры.</w:t>
      </w:r>
    </w:p>
    <w:p w:rsidR="005160AA" w:rsidRPr="005933EA" w:rsidRDefault="00FA1201" w:rsidP="00F60DC0">
      <w:pPr>
        <w:pStyle w:val="a4"/>
        <w:numPr>
          <w:ilvl w:val="0"/>
          <w:numId w:val="22"/>
        </w:numPr>
        <w:tabs>
          <w:tab w:val="left" w:pos="1649"/>
        </w:tabs>
        <w:spacing w:before="9"/>
        <w:ind w:right="701"/>
        <w:rPr>
          <w:sz w:val="28"/>
          <w:szCs w:val="28"/>
        </w:rPr>
      </w:pPr>
      <w:r w:rsidRPr="005933EA">
        <w:rPr>
          <w:sz w:val="28"/>
          <w:szCs w:val="28"/>
        </w:rPr>
        <w:t xml:space="preserve">В сентябре-октябре проведение четвертого урока и один раз в неделю пятого урока следует проводить в нетрадиционной форме: целевые прогулки, экскурсии, уроки-театрализации, проектная деятельность, общественно-полезная практика. </w:t>
      </w:r>
    </w:p>
    <w:p w:rsidR="005160AA" w:rsidRPr="005933EA" w:rsidRDefault="00FA1201" w:rsidP="00F60DC0">
      <w:pPr>
        <w:pStyle w:val="a4"/>
        <w:numPr>
          <w:ilvl w:val="0"/>
          <w:numId w:val="22"/>
        </w:numPr>
        <w:tabs>
          <w:tab w:val="left" w:pos="1649"/>
        </w:tabs>
        <w:ind w:right="701"/>
        <w:rPr>
          <w:sz w:val="28"/>
          <w:szCs w:val="28"/>
        </w:rPr>
      </w:pPr>
      <w:r w:rsidRPr="005933EA">
        <w:rPr>
          <w:sz w:val="28"/>
          <w:szCs w:val="28"/>
        </w:rPr>
        <w:t>Обучение в 1-х классах проводится без балльного оценивания знаний</w:t>
      </w:r>
      <w:r w:rsidR="0041218A" w:rsidRPr="005933EA">
        <w:rPr>
          <w:sz w:val="28"/>
          <w:szCs w:val="28"/>
        </w:rPr>
        <w:t xml:space="preserve"> обучающихся.</w:t>
      </w:r>
    </w:p>
    <w:p w:rsidR="005160AA" w:rsidRPr="005933EA" w:rsidRDefault="00FA1201" w:rsidP="00F60DC0">
      <w:pPr>
        <w:pStyle w:val="a4"/>
        <w:numPr>
          <w:ilvl w:val="0"/>
          <w:numId w:val="22"/>
        </w:numPr>
        <w:tabs>
          <w:tab w:val="left" w:pos="1649"/>
        </w:tabs>
        <w:spacing w:before="6"/>
        <w:ind w:right="701"/>
        <w:rPr>
          <w:sz w:val="28"/>
          <w:szCs w:val="28"/>
        </w:rPr>
      </w:pPr>
      <w:r w:rsidRPr="005933EA">
        <w:rPr>
          <w:sz w:val="28"/>
          <w:szCs w:val="28"/>
        </w:rPr>
        <w:t>Устанавливаются дополнительные недельные каникулы с 16 по 22 февраля 2026 года.</w:t>
      </w:r>
    </w:p>
    <w:p w:rsidR="005160AA" w:rsidRPr="005933EA" w:rsidRDefault="00FA1201" w:rsidP="00CF0554">
      <w:pPr>
        <w:pStyle w:val="a4"/>
        <w:numPr>
          <w:ilvl w:val="1"/>
          <w:numId w:val="23"/>
        </w:numPr>
        <w:tabs>
          <w:tab w:val="left" w:pos="567"/>
        </w:tabs>
        <w:spacing w:before="14"/>
        <w:ind w:left="567" w:right="701" w:hanging="567"/>
        <w:jc w:val="both"/>
        <w:rPr>
          <w:sz w:val="28"/>
          <w:szCs w:val="28"/>
        </w:rPr>
      </w:pPr>
      <w:r w:rsidRPr="005933EA">
        <w:rPr>
          <w:sz w:val="28"/>
          <w:szCs w:val="28"/>
        </w:rPr>
        <w:t xml:space="preserve">С целью реализации основных общеобразовательных программ в режиме 5-дневной учебной недели образовательный процесс </w:t>
      </w:r>
      <w:r w:rsidR="00BC189A">
        <w:rPr>
          <w:sz w:val="28"/>
          <w:szCs w:val="28"/>
        </w:rPr>
        <w:t>выстраивается следующим образом</w:t>
      </w:r>
      <w:r w:rsidRPr="005933EA">
        <w:rPr>
          <w:sz w:val="28"/>
          <w:szCs w:val="28"/>
        </w:rPr>
        <w:t>:</w:t>
      </w:r>
    </w:p>
    <w:p w:rsidR="005160AA" w:rsidRPr="005933EA" w:rsidRDefault="00FA1201" w:rsidP="00F60DC0">
      <w:pPr>
        <w:pStyle w:val="a3"/>
        <w:spacing w:before="1"/>
        <w:ind w:left="852" w:right="701" w:firstLine="427"/>
      </w:pPr>
      <w:r w:rsidRPr="005933EA">
        <w:t>-использование различных образовательных технологий, таких как дистанционные образовательные техноло</w:t>
      </w:r>
      <w:r w:rsidR="00BC189A">
        <w:t>гии, электронное обучение и др.</w:t>
      </w:r>
      <w:r w:rsidRPr="005933EA">
        <w:t>;</w:t>
      </w:r>
    </w:p>
    <w:p w:rsidR="005160AA" w:rsidRPr="005933EA" w:rsidRDefault="00FA1201" w:rsidP="00F60DC0">
      <w:pPr>
        <w:pStyle w:val="a3"/>
        <w:spacing w:before="1"/>
        <w:ind w:left="852" w:right="701" w:firstLine="427"/>
      </w:pPr>
      <w:r w:rsidRPr="005933EA">
        <w:t>-применение форм организации образовательной деятельности, основанной на модульном принципе представления содержания образовательной программы и построени</w:t>
      </w:r>
      <w:r w:rsidR="00BC189A">
        <w:t>я индивидуальных учебных планов</w:t>
      </w:r>
      <w:r w:rsidRPr="005933EA">
        <w:t>;</w:t>
      </w:r>
    </w:p>
    <w:p w:rsidR="005160AA" w:rsidRPr="005933EA" w:rsidRDefault="00A708DB" w:rsidP="00F60DC0">
      <w:pPr>
        <w:pStyle w:val="a3"/>
        <w:spacing w:before="77"/>
        <w:ind w:left="852" w:right="701" w:firstLine="427"/>
      </w:pPr>
      <w:r w:rsidRPr="005933EA">
        <w:t xml:space="preserve">-во взаимодействии с </w:t>
      </w:r>
      <w:r w:rsidR="00FA1201" w:rsidRPr="005933EA">
        <w:t>организациями культуры, физкультурно-спортивными другими организациями, обладающими ресурсами, необходимыми для осуществления обучения и иных видов учебной деятельности, предусмотренных образовательной программой.</w:t>
      </w:r>
    </w:p>
    <w:p w:rsidR="005160AA" w:rsidRPr="005933EA" w:rsidRDefault="00FA1201" w:rsidP="00F60DC0">
      <w:pPr>
        <w:pStyle w:val="a4"/>
        <w:numPr>
          <w:ilvl w:val="1"/>
          <w:numId w:val="23"/>
        </w:numPr>
        <w:tabs>
          <w:tab w:val="left" w:pos="1838"/>
        </w:tabs>
        <w:ind w:left="852" w:right="701" w:firstLine="427"/>
        <w:jc w:val="both"/>
        <w:rPr>
          <w:sz w:val="28"/>
          <w:szCs w:val="28"/>
        </w:rPr>
      </w:pPr>
      <w:r w:rsidRPr="005933EA">
        <w:rPr>
          <w:sz w:val="28"/>
          <w:szCs w:val="28"/>
        </w:rPr>
        <w:t>При наличии необходимых условий возможно деление классов на группы при проведении учебных занятий, учеб</w:t>
      </w:r>
      <w:r w:rsidR="00BC189A">
        <w:rPr>
          <w:sz w:val="28"/>
          <w:szCs w:val="28"/>
        </w:rPr>
        <w:t>ных курсов, дисциплин (модулей)</w:t>
      </w:r>
      <w:r w:rsidRPr="005933EA">
        <w:rPr>
          <w:sz w:val="28"/>
          <w:szCs w:val="28"/>
        </w:rPr>
        <w:t>:</w:t>
      </w:r>
    </w:p>
    <w:p w:rsidR="005160AA" w:rsidRPr="005933EA" w:rsidRDefault="00BC189A" w:rsidP="00F60DC0">
      <w:pPr>
        <w:pStyle w:val="a4"/>
        <w:numPr>
          <w:ilvl w:val="0"/>
          <w:numId w:val="21"/>
        </w:numPr>
        <w:tabs>
          <w:tab w:val="left" w:pos="1984"/>
        </w:tabs>
        <w:ind w:left="1984" w:right="701" w:hanging="422"/>
        <w:jc w:val="left"/>
        <w:rPr>
          <w:sz w:val="28"/>
          <w:szCs w:val="28"/>
        </w:rPr>
      </w:pPr>
      <w:r>
        <w:rPr>
          <w:sz w:val="28"/>
          <w:szCs w:val="28"/>
        </w:rPr>
        <w:t>"Иностранный язык» - во II-XI классах</w:t>
      </w:r>
      <w:r w:rsidR="00FA1201" w:rsidRPr="005933EA">
        <w:rPr>
          <w:sz w:val="28"/>
          <w:szCs w:val="28"/>
        </w:rPr>
        <w:t>,</w:t>
      </w:r>
    </w:p>
    <w:p w:rsidR="005160AA" w:rsidRPr="005933EA" w:rsidRDefault="00FA1201" w:rsidP="00F60DC0">
      <w:pPr>
        <w:pStyle w:val="a4"/>
        <w:numPr>
          <w:ilvl w:val="0"/>
          <w:numId w:val="21"/>
        </w:numPr>
        <w:tabs>
          <w:tab w:val="left" w:pos="1984"/>
        </w:tabs>
        <w:spacing w:before="159"/>
        <w:ind w:left="1984" w:right="701" w:hanging="422"/>
        <w:jc w:val="left"/>
        <w:rPr>
          <w:sz w:val="28"/>
          <w:szCs w:val="28"/>
        </w:rPr>
      </w:pPr>
      <w:r w:rsidRPr="005933EA">
        <w:rPr>
          <w:sz w:val="28"/>
          <w:szCs w:val="28"/>
        </w:rPr>
        <w:t>«</w:t>
      </w:r>
      <w:r w:rsidR="00D56731" w:rsidRPr="005933EA">
        <w:rPr>
          <w:sz w:val="28"/>
          <w:szCs w:val="28"/>
        </w:rPr>
        <w:t>Труд/</w:t>
      </w:r>
      <w:r w:rsidRPr="005933EA">
        <w:rPr>
          <w:sz w:val="28"/>
          <w:szCs w:val="28"/>
        </w:rPr>
        <w:t xml:space="preserve">Технология» - </w:t>
      </w:r>
      <w:r w:rsidR="00BC189A">
        <w:rPr>
          <w:sz w:val="28"/>
          <w:szCs w:val="28"/>
        </w:rPr>
        <w:t xml:space="preserve">в </w:t>
      </w:r>
      <w:r w:rsidR="00D56731" w:rsidRPr="005933EA">
        <w:rPr>
          <w:sz w:val="28"/>
          <w:szCs w:val="28"/>
        </w:rPr>
        <w:t>V</w:t>
      </w:r>
      <w:r w:rsidRPr="005933EA">
        <w:rPr>
          <w:sz w:val="28"/>
          <w:szCs w:val="28"/>
        </w:rPr>
        <w:t>- IX классах,</w:t>
      </w:r>
    </w:p>
    <w:p w:rsidR="005160AA" w:rsidRPr="005933EA" w:rsidRDefault="00FA1201" w:rsidP="00F60DC0">
      <w:pPr>
        <w:pStyle w:val="a4"/>
        <w:numPr>
          <w:ilvl w:val="0"/>
          <w:numId w:val="21"/>
        </w:numPr>
        <w:tabs>
          <w:tab w:val="left" w:pos="1984"/>
        </w:tabs>
        <w:spacing w:before="161"/>
        <w:ind w:left="1984" w:right="701" w:hanging="422"/>
        <w:jc w:val="left"/>
        <w:rPr>
          <w:sz w:val="28"/>
          <w:szCs w:val="28"/>
        </w:rPr>
      </w:pPr>
      <w:r w:rsidRPr="005933EA">
        <w:rPr>
          <w:sz w:val="28"/>
          <w:szCs w:val="28"/>
        </w:rPr>
        <w:t xml:space="preserve">«Информатика» </w:t>
      </w:r>
      <w:r w:rsidR="00BC189A">
        <w:rPr>
          <w:sz w:val="28"/>
          <w:szCs w:val="28"/>
        </w:rPr>
        <w:t xml:space="preserve">- </w:t>
      </w:r>
      <w:r w:rsidRPr="005933EA">
        <w:rPr>
          <w:sz w:val="28"/>
          <w:szCs w:val="28"/>
        </w:rPr>
        <w:t>в V</w:t>
      </w:r>
      <w:r w:rsidR="00D56731" w:rsidRPr="005933EA">
        <w:rPr>
          <w:sz w:val="28"/>
          <w:szCs w:val="28"/>
        </w:rPr>
        <w:t xml:space="preserve">II </w:t>
      </w:r>
      <w:r w:rsidRPr="005933EA">
        <w:rPr>
          <w:sz w:val="28"/>
          <w:szCs w:val="28"/>
        </w:rPr>
        <w:t>-XI класса</w:t>
      </w:r>
      <w:r w:rsidR="00D56731" w:rsidRPr="005933EA">
        <w:rPr>
          <w:sz w:val="28"/>
          <w:szCs w:val="28"/>
        </w:rPr>
        <w:t>х.</w:t>
      </w:r>
    </w:p>
    <w:p w:rsidR="005160AA" w:rsidRPr="005933EA" w:rsidRDefault="00FA1201" w:rsidP="00F60DC0">
      <w:pPr>
        <w:pStyle w:val="a4"/>
        <w:numPr>
          <w:ilvl w:val="2"/>
          <w:numId w:val="23"/>
        </w:numPr>
        <w:tabs>
          <w:tab w:val="left" w:pos="2037"/>
        </w:tabs>
        <w:spacing w:before="162"/>
        <w:ind w:left="852" w:right="701" w:firstLine="415"/>
        <w:rPr>
          <w:sz w:val="28"/>
          <w:szCs w:val="28"/>
        </w:rPr>
      </w:pPr>
      <w:r w:rsidRPr="005933EA">
        <w:rPr>
          <w:sz w:val="28"/>
          <w:szCs w:val="28"/>
        </w:rPr>
        <w:t xml:space="preserve">При наличии потребности в изучении  родных языков из числа языков народов РФ </w:t>
      </w:r>
      <w:r w:rsidR="004D17B6" w:rsidRPr="005933EA">
        <w:rPr>
          <w:sz w:val="28"/>
          <w:szCs w:val="28"/>
        </w:rPr>
        <w:t>(</w:t>
      </w:r>
      <w:r w:rsidR="00A708DB" w:rsidRPr="005933EA">
        <w:rPr>
          <w:sz w:val="28"/>
          <w:szCs w:val="28"/>
        </w:rPr>
        <w:t xml:space="preserve">для начинающих </w:t>
      </w:r>
      <w:r w:rsidR="004D17B6" w:rsidRPr="005933EA">
        <w:rPr>
          <w:sz w:val="28"/>
          <w:szCs w:val="28"/>
        </w:rPr>
        <w:t xml:space="preserve">изучение родного языка и для владеющих родным языком) </w:t>
      </w:r>
      <w:r w:rsidR="00A708DB" w:rsidRPr="005933EA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допускается деление классов на 2 и более групп.</w:t>
      </w:r>
    </w:p>
    <w:p w:rsidR="005160AA" w:rsidRPr="005933EA" w:rsidRDefault="00FA1201" w:rsidP="00F60DC0">
      <w:pPr>
        <w:pStyle w:val="a4"/>
        <w:numPr>
          <w:ilvl w:val="3"/>
          <w:numId w:val="23"/>
        </w:numPr>
        <w:tabs>
          <w:tab w:val="left" w:pos="1984"/>
        </w:tabs>
        <w:ind w:left="1984" w:right="701" w:hanging="422"/>
        <w:jc w:val="left"/>
        <w:rPr>
          <w:sz w:val="28"/>
          <w:szCs w:val="28"/>
        </w:rPr>
      </w:pPr>
      <w:r w:rsidRPr="005933EA">
        <w:rPr>
          <w:sz w:val="28"/>
          <w:szCs w:val="28"/>
        </w:rPr>
        <w:t>«Родной язык», «Родная литература» - I-XI классы.</w:t>
      </w:r>
    </w:p>
    <w:p w:rsidR="005160AA" w:rsidRPr="005933EA" w:rsidRDefault="00FA1201" w:rsidP="00CF0554">
      <w:pPr>
        <w:pStyle w:val="a4"/>
        <w:numPr>
          <w:ilvl w:val="1"/>
          <w:numId w:val="23"/>
        </w:numPr>
        <w:tabs>
          <w:tab w:val="left" w:pos="567"/>
        </w:tabs>
        <w:spacing w:before="162"/>
        <w:ind w:left="567" w:right="701" w:hanging="567"/>
        <w:jc w:val="left"/>
        <w:rPr>
          <w:sz w:val="28"/>
          <w:szCs w:val="28"/>
        </w:rPr>
      </w:pPr>
      <w:r w:rsidRPr="005933EA">
        <w:rPr>
          <w:sz w:val="28"/>
          <w:szCs w:val="28"/>
        </w:rPr>
        <w:t>В учебном плане МКОУ СОШ №</w:t>
      </w:r>
      <w:r w:rsidR="004D17B6" w:rsidRPr="005933EA">
        <w:rPr>
          <w:sz w:val="28"/>
          <w:szCs w:val="28"/>
        </w:rPr>
        <w:t>6 г.п.</w:t>
      </w:r>
      <w:r w:rsidR="008426E3">
        <w:rPr>
          <w:sz w:val="28"/>
          <w:szCs w:val="28"/>
        </w:rPr>
        <w:t xml:space="preserve"> </w:t>
      </w:r>
      <w:r w:rsidR="004D17B6" w:rsidRPr="005933EA">
        <w:rPr>
          <w:sz w:val="28"/>
          <w:szCs w:val="28"/>
        </w:rPr>
        <w:t>Нарткала</w:t>
      </w:r>
      <w:r w:rsidRPr="005933EA">
        <w:rPr>
          <w:sz w:val="28"/>
          <w:szCs w:val="28"/>
        </w:rPr>
        <w:t xml:space="preserve"> отводится время на регионально</w:t>
      </w:r>
      <w:r w:rsidR="00E73061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- национальный компонент:</w:t>
      </w:r>
    </w:p>
    <w:p w:rsidR="006F7329" w:rsidRDefault="00655F90" w:rsidP="006F7329">
      <w:pPr>
        <w:pStyle w:val="a3"/>
        <w:ind w:left="0" w:right="701" w:firstLine="851"/>
      </w:pPr>
      <w:r>
        <w:t>Изучение учебного предмета «</w:t>
      </w:r>
      <w:r w:rsidR="00FA1201" w:rsidRPr="005933EA">
        <w:t xml:space="preserve">Родной язык», «Родная литература» в </w:t>
      </w:r>
      <w:r w:rsidR="00F60DC0" w:rsidRPr="005933EA">
        <w:t>1- 11 классах (ка</w:t>
      </w:r>
      <w:r w:rsidR="00CF0554">
        <w:t>к</w:t>
      </w:r>
      <w:r w:rsidR="00C26ED1" w:rsidRPr="005933EA">
        <w:t xml:space="preserve"> </w:t>
      </w:r>
      <w:r w:rsidR="00FA1201" w:rsidRPr="005933EA">
        <w:t>отдельного учебного предмета)</w:t>
      </w:r>
      <w:r w:rsidR="00D56731" w:rsidRPr="005933EA">
        <w:t>.</w:t>
      </w:r>
      <w:r w:rsidR="00633369" w:rsidRPr="005933EA">
        <w:t xml:space="preserve"> </w:t>
      </w:r>
    </w:p>
    <w:p w:rsidR="005160AA" w:rsidRDefault="00FA1201" w:rsidP="006F7329">
      <w:pPr>
        <w:pStyle w:val="a3"/>
        <w:ind w:left="0" w:right="701" w:firstLine="851"/>
      </w:pPr>
      <w:r w:rsidRPr="005933EA">
        <w:t xml:space="preserve">Изучение учебного предмета «История КБР» </w:t>
      </w:r>
      <w:r w:rsidR="008F574E">
        <w:t xml:space="preserve"> в 8,9-</w:t>
      </w:r>
      <w:r w:rsidRPr="005933EA">
        <w:t xml:space="preserve">х классах (как учебного модуля в рамках изучения </w:t>
      </w:r>
      <w:r w:rsidR="008F574E">
        <w:t>предмета</w:t>
      </w:r>
      <w:r w:rsidRPr="005933EA">
        <w:t xml:space="preserve"> «История России»</w:t>
      </w:r>
      <w:r w:rsidR="004D17B6" w:rsidRPr="005933EA">
        <w:t>);</w:t>
      </w:r>
    </w:p>
    <w:p w:rsidR="008F574E" w:rsidRDefault="008F574E" w:rsidP="006F7329">
      <w:pPr>
        <w:pStyle w:val="a3"/>
        <w:ind w:left="0" w:right="701" w:firstLine="851"/>
      </w:pPr>
      <w:r w:rsidRPr="005933EA">
        <w:t>Изучение учебного предмета</w:t>
      </w:r>
      <w:r>
        <w:t xml:space="preserve"> «</w:t>
      </w:r>
      <w:r w:rsidRPr="005933EA">
        <w:t>География КБР»</w:t>
      </w:r>
      <w:r w:rsidRPr="008F574E">
        <w:t xml:space="preserve"> </w:t>
      </w:r>
      <w:r>
        <w:t>в 8,9-</w:t>
      </w:r>
      <w:r w:rsidRPr="005933EA">
        <w:t xml:space="preserve">х классах (как учебного модуля в рамках изучения </w:t>
      </w:r>
      <w:r>
        <w:t>предмета</w:t>
      </w:r>
      <w:r w:rsidRPr="005933EA">
        <w:t xml:space="preserve"> «География»);</w:t>
      </w:r>
    </w:p>
    <w:p w:rsidR="008F574E" w:rsidRPr="005933EA" w:rsidRDefault="008F574E" w:rsidP="006F7329">
      <w:pPr>
        <w:pStyle w:val="a3"/>
        <w:ind w:left="0" w:right="701" w:firstLine="851"/>
      </w:pPr>
    </w:p>
    <w:p w:rsidR="00D56731" w:rsidRPr="005933EA" w:rsidRDefault="00FA1201" w:rsidP="00F60DC0">
      <w:pPr>
        <w:pStyle w:val="a4"/>
        <w:numPr>
          <w:ilvl w:val="0"/>
          <w:numId w:val="20"/>
        </w:numPr>
        <w:tabs>
          <w:tab w:val="left" w:pos="1984"/>
        </w:tabs>
        <w:spacing w:before="10"/>
        <w:ind w:right="701" w:firstLine="566"/>
        <w:jc w:val="left"/>
        <w:rPr>
          <w:sz w:val="28"/>
          <w:szCs w:val="28"/>
        </w:rPr>
      </w:pPr>
      <w:r w:rsidRPr="005933EA">
        <w:rPr>
          <w:sz w:val="28"/>
          <w:szCs w:val="28"/>
        </w:rPr>
        <w:t xml:space="preserve">Изучение учебного предмета « Культура народов КБР» в 10 </w:t>
      </w:r>
      <w:r w:rsidR="00D56731" w:rsidRPr="005933EA">
        <w:rPr>
          <w:sz w:val="28"/>
          <w:szCs w:val="28"/>
        </w:rPr>
        <w:t>классах</w:t>
      </w:r>
      <w:r w:rsidR="00106FC3">
        <w:rPr>
          <w:sz w:val="28"/>
          <w:szCs w:val="28"/>
        </w:rPr>
        <w:t xml:space="preserve"> </w:t>
      </w:r>
      <w:r w:rsidR="004D17B6" w:rsidRPr="005933EA">
        <w:rPr>
          <w:sz w:val="28"/>
          <w:szCs w:val="28"/>
        </w:rPr>
        <w:t xml:space="preserve"> </w:t>
      </w:r>
      <w:r w:rsidR="00106FC3">
        <w:rPr>
          <w:sz w:val="28"/>
          <w:szCs w:val="28"/>
        </w:rPr>
        <w:t xml:space="preserve">осуществляется в </w:t>
      </w:r>
      <w:r w:rsidR="004D17B6" w:rsidRPr="005933EA">
        <w:rPr>
          <w:sz w:val="28"/>
          <w:szCs w:val="28"/>
        </w:rPr>
        <w:t>базовой части</w:t>
      </w:r>
      <w:r w:rsidR="00D56731" w:rsidRPr="005933EA">
        <w:rPr>
          <w:sz w:val="28"/>
          <w:szCs w:val="28"/>
        </w:rPr>
        <w:t xml:space="preserve">; </w:t>
      </w:r>
    </w:p>
    <w:p w:rsidR="005160AA" w:rsidRPr="008F574E" w:rsidRDefault="008F574E" w:rsidP="008F574E">
      <w:pPr>
        <w:pStyle w:val="a3"/>
        <w:ind w:left="0" w:right="701" w:firstLine="851"/>
      </w:pPr>
      <w:r>
        <w:t>Изучение учебного предмета «</w:t>
      </w:r>
      <w:r w:rsidR="00D56731" w:rsidRPr="005933EA">
        <w:t>Культура народов КБР» в 11- классе</w:t>
      </w:r>
      <w:r w:rsidR="00FA1201" w:rsidRPr="005933EA">
        <w:t xml:space="preserve"> </w:t>
      </w:r>
      <w:r w:rsidRPr="005933EA">
        <w:t>(</w:t>
      </w:r>
      <w:r w:rsidR="00EB2FF1">
        <w:t xml:space="preserve">в рамках </w:t>
      </w:r>
      <w:r w:rsidR="00EB2FF1">
        <w:lastRenderedPageBreak/>
        <w:t>занятий по внеурочной деятельности</w:t>
      </w:r>
      <w:r w:rsidRPr="005933EA">
        <w:t>);</w:t>
      </w:r>
      <w:r w:rsidR="00106FC3" w:rsidRPr="008F574E">
        <w:t xml:space="preserve"> </w:t>
      </w:r>
    </w:p>
    <w:p w:rsidR="005160AA" w:rsidRPr="005933EA" w:rsidRDefault="00FA1201" w:rsidP="00F60DC0">
      <w:pPr>
        <w:pStyle w:val="a4"/>
        <w:numPr>
          <w:ilvl w:val="1"/>
          <w:numId w:val="23"/>
        </w:numPr>
        <w:tabs>
          <w:tab w:val="left" w:pos="2120"/>
        </w:tabs>
        <w:spacing w:before="14"/>
        <w:ind w:left="996" w:right="701" w:firstLine="566"/>
        <w:jc w:val="both"/>
        <w:rPr>
          <w:sz w:val="28"/>
          <w:szCs w:val="28"/>
        </w:rPr>
      </w:pPr>
      <w:r w:rsidRPr="005933EA">
        <w:rPr>
          <w:sz w:val="28"/>
          <w:szCs w:val="28"/>
        </w:rPr>
        <w:t>Специфика учебного плана школы определят</w:t>
      </w:r>
      <w:r w:rsidR="00183A4A">
        <w:rPr>
          <w:sz w:val="28"/>
          <w:szCs w:val="28"/>
        </w:rPr>
        <w:t>ся целями и задачами реализуемых в школе образовательных программ</w:t>
      </w:r>
      <w:r w:rsidRPr="005933EA">
        <w:rPr>
          <w:sz w:val="28"/>
          <w:szCs w:val="28"/>
        </w:rPr>
        <w:t>. Часы компонента общеобразовательного учреждения в учебном плане использованы на:</w:t>
      </w:r>
    </w:p>
    <w:p w:rsidR="005160AA" w:rsidRPr="005933EA" w:rsidRDefault="00FA1201" w:rsidP="00F60DC0">
      <w:pPr>
        <w:pStyle w:val="a4"/>
        <w:numPr>
          <w:ilvl w:val="0"/>
          <w:numId w:val="19"/>
        </w:numPr>
        <w:tabs>
          <w:tab w:val="left" w:pos="1880"/>
        </w:tabs>
        <w:spacing w:before="77"/>
        <w:ind w:right="701" w:firstLine="566"/>
        <w:rPr>
          <w:sz w:val="28"/>
          <w:szCs w:val="28"/>
        </w:rPr>
      </w:pPr>
      <w:r w:rsidRPr="005933EA">
        <w:rPr>
          <w:sz w:val="28"/>
          <w:szCs w:val="28"/>
        </w:rPr>
        <w:t>увеличение количества часов, отводимых на отдельные предметы, указанные в федеральном компоненте учебного плана,</w:t>
      </w:r>
      <w:r w:rsidR="00D56731" w:rsidRPr="005933EA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на специально разработанные учебные курсы, обеспечивающие интересы и потребности обучающихся, формируемые участниками образовательных отношений.</w:t>
      </w:r>
    </w:p>
    <w:p w:rsidR="005160AA" w:rsidRPr="005933EA" w:rsidRDefault="00FA1201" w:rsidP="00F60DC0">
      <w:pPr>
        <w:pStyle w:val="a4"/>
        <w:numPr>
          <w:ilvl w:val="1"/>
          <w:numId w:val="23"/>
        </w:numPr>
        <w:tabs>
          <w:tab w:val="left" w:pos="2121"/>
        </w:tabs>
        <w:spacing w:before="1"/>
        <w:ind w:left="996" w:right="701" w:firstLine="566"/>
        <w:jc w:val="both"/>
        <w:rPr>
          <w:sz w:val="28"/>
          <w:szCs w:val="28"/>
        </w:rPr>
      </w:pPr>
      <w:r w:rsidRPr="005933EA">
        <w:rPr>
          <w:sz w:val="28"/>
          <w:szCs w:val="28"/>
        </w:rPr>
        <w:t xml:space="preserve">Текущей аттестации подлежат учащиеся 2-11 классов школы. </w:t>
      </w:r>
      <w:r w:rsidR="00D56731" w:rsidRPr="005933EA">
        <w:rPr>
          <w:sz w:val="28"/>
          <w:szCs w:val="28"/>
        </w:rPr>
        <w:t>Учащиеся 2-9</w:t>
      </w:r>
      <w:r w:rsidRPr="005933EA">
        <w:rPr>
          <w:sz w:val="28"/>
          <w:szCs w:val="28"/>
        </w:rPr>
        <w:t xml:space="preserve"> к</w:t>
      </w:r>
      <w:r w:rsidR="00D56731" w:rsidRPr="005933EA">
        <w:rPr>
          <w:sz w:val="28"/>
          <w:szCs w:val="28"/>
        </w:rPr>
        <w:t>лассов аттестуются по четвертям</w:t>
      </w:r>
      <w:r w:rsidR="00183A4A">
        <w:rPr>
          <w:sz w:val="28"/>
          <w:szCs w:val="28"/>
        </w:rPr>
        <w:t>, 10</w:t>
      </w:r>
      <w:r w:rsidRPr="005933EA">
        <w:rPr>
          <w:sz w:val="28"/>
          <w:szCs w:val="28"/>
        </w:rPr>
        <w:t>-11 классов – по полугодиям.</w:t>
      </w:r>
    </w:p>
    <w:p w:rsidR="005160AA" w:rsidRPr="005933EA" w:rsidRDefault="00FA1201" w:rsidP="00F60DC0">
      <w:pPr>
        <w:pStyle w:val="a4"/>
        <w:numPr>
          <w:ilvl w:val="1"/>
          <w:numId w:val="23"/>
        </w:numPr>
        <w:tabs>
          <w:tab w:val="left" w:pos="2224"/>
        </w:tabs>
        <w:spacing w:before="1"/>
        <w:ind w:left="996" w:right="701" w:firstLine="566"/>
        <w:jc w:val="both"/>
        <w:rPr>
          <w:sz w:val="28"/>
          <w:szCs w:val="28"/>
        </w:rPr>
      </w:pPr>
      <w:r w:rsidRPr="005933EA">
        <w:rPr>
          <w:sz w:val="28"/>
          <w:szCs w:val="28"/>
        </w:rPr>
        <w:t>Промежуточная аттестация – процедура, проводимая с целью оценки качества освоения обучающимися ча</w:t>
      </w:r>
      <w:r w:rsidR="00CD1364" w:rsidRPr="005933EA">
        <w:rPr>
          <w:sz w:val="28"/>
          <w:szCs w:val="28"/>
        </w:rPr>
        <w:t>сти содержания (четвертное</w:t>
      </w:r>
      <w:r w:rsidRPr="005933EA">
        <w:rPr>
          <w:sz w:val="28"/>
          <w:szCs w:val="28"/>
        </w:rPr>
        <w:t xml:space="preserve"> оценивание) или всего объема учебной дисциплины за учебный год (годовое оценивание). Промежуточная аттестация учащихся – вид внутреннего контроля качества образования, проводимого школой, в результате которого фиксируется освоение учащимися определенной части образовательной программы (курса, модуля, класса и т.п.) и принимается административное решение о возможности получать образование на следующем этапе обучения в данном образовательном учреждении.</w:t>
      </w:r>
    </w:p>
    <w:p w:rsidR="005160AA" w:rsidRDefault="00FA1201" w:rsidP="00F60DC0">
      <w:pPr>
        <w:pStyle w:val="a3"/>
        <w:ind w:right="701" w:firstLine="566"/>
      </w:pPr>
      <w:r w:rsidRPr="005933EA">
        <w:t>Промежуточная аттестация пр</w:t>
      </w:r>
      <w:r w:rsidR="00CD1364" w:rsidRPr="005933EA">
        <w:t>оводится во 2-9</w:t>
      </w:r>
      <w:r w:rsidRPr="005933EA">
        <w:t xml:space="preserve"> кла</w:t>
      </w:r>
      <w:r w:rsidR="00CD1364" w:rsidRPr="005933EA">
        <w:t>ссах по итогам каждой четверти</w:t>
      </w:r>
      <w:r w:rsidRPr="005933EA">
        <w:t xml:space="preserve"> без прекращения образовательной деятельности </w:t>
      </w:r>
      <w:r w:rsidR="00CD1364" w:rsidRPr="005933EA">
        <w:t>по предметам учебного плана, в 10</w:t>
      </w:r>
      <w:r w:rsidRPr="005933EA">
        <w:t>-11 классах - по итогам полугодия без прекращения образовательной деятельности по предметам учебного плана. 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работ в соответствии с безотметочным обучением учебных достижений обучающихся первых классов. В 1-х классах проведение промежуточной итоговой аттестации предусматривает выполнение диагностической работы (апрель 2026 года). Годовая промежуточная аттестация во 2-х - 8-х, 10-х классах проводится с 12 по 20 мая 2026 года без прекращени</w:t>
      </w:r>
      <w:r w:rsidR="00183A4A">
        <w:t>я общеобразовательного процесса. П</w:t>
      </w:r>
      <w:r w:rsidRPr="005933EA">
        <w:t>о решению педагогического совета может проводиться в форме письменных контрольных работ, устных экзаменов по билетам, зачётов, тестирования, защиты реферата или проекта, собеседования и т.д.</w:t>
      </w:r>
    </w:p>
    <w:p w:rsidR="008426E3" w:rsidRPr="005933EA" w:rsidRDefault="008426E3" w:rsidP="00F60DC0">
      <w:pPr>
        <w:pStyle w:val="a3"/>
        <w:ind w:right="701" w:firstLine="566"/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6097"/>
      </w:tblGrid>
      <w:tr w:rsidR="008426E3" w:rsidRPr="005933EA" w:rsidTr="00F656CB">
        <w:trPr>
          <w:trHeight w:val="371"/>
        </w:trPr>
        <w:tc>
          <w:tcPr>
            <w:tcW w:w="3545" w:type="dxa"/>
          </w:tcPr>
          <w:p w:rsidR="008426E3" w:rsidRPr="005933EA" w:rsidRDefault="008426E3" w:rsidP="00F656CB">
            <w:pPr>
              <w:pStyle w:val="TableParagraph"/>
              <w:spacing w:before="21"/>
              <w:ind w:left="107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Классы</w:t>
            </w:r>
          </w:p>
        </w:tc>
        <w:tc>
          <w:tcPr>
            <w:tcW w:w="6097" w:type="dxa"/>
          </w:tcPr>
          <w:p w:rsidR="008426E3" w:rsidRPr="005933EA" w:rsidRDefault="008426E3" w:rsidP="00F656CB">
            <w:pPr>
              <w:pStyle w:val="TableParagraph"/>
              <w:spacing w:before="21"/>
              <w:ind w:left="108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Предметы</w:t>
            </w:r>
          </w:p>
        </w:tc>
      </w:tr>
      <w:tr w:rsidR="008426E3" w:rsidRPr="005933EA" w:rsidTr="00F656CB">
        <w:trPr>
          <w:trHeight w:val="681"/>
        </w:trPr>
        <w:tc>
          <w:tcPr>
            <w:tcW w:w="3545" w:type="dxa"/>
          </w:tcPr>
          <w:p w:rsidR="008426E3" w:rsidRPr="005933EA" w:rsidRDefault="008426E3" w:rsidP="00F656CB">
            <w:pPr>
              <w:pStyle w:val="TableParagraph"/>
              <w:spacing w:before="21"/>
              <w:ind w:left="107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2-4</w:t>
            </w:r>
          </w:p>
        </w:tc>
        <w:tc>
          <w:tcPr>
            <w:tcW w:w="6097" w:type="dxa"/>
          </w:tcPr>
          <w:p w:rsidR="008426E3" w:rsidRPr="005933EA" w:rsidRDefault="008426E3" w:rsidP="00F656CB">
            <w:pPr>
              <w:pStyle w:val="TableParagraph"/>
              <w:spacing w:before="21"/>
              <w:ind w:left="108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Русский язык, математика, чтение, окружающий мир, ВПР</w:t>
            </w:r>
          </w:p>
        </w:tc>
      </w:tr>
      <w:tr w:rsidR="008426E3" w:rsidRPr="005933EA" w:rsidTr="00F656CB">
        <w:trPr>
          <w:trHeight w:val="710"/>
        </w:trPr>
        <w:tc>
          <w:tcPr>
            <w:tcW w:w="3545" w:type="dxa"/>
          </w:tcPr>
          <w:p w:rsidR="008426E3" w:rsidRPr="005933EA" w:rsidRDefault="008426E3" w:rsidP="00F656CB">
            <w:pPr>
              <w:pStyle w:val="TableParagraph"/>
              <w:spacing w:before="21"/>
              <w:ind w:left="107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5-8</w:t>
            </w:r>
          </w:p>
        </w:tc>
        <w:tc>
          <w:tcPr>
            <w:tcW w:w="6097" w:type="dxa"/>
          </w:tcPr>
          <w:p w:rsidR="008426E3" w:rsidRPr="005933EA" w:rsidRDefault="008426E3" w:rsidP="00F656CB">
            <w:pPr>
              <w:pStyle w:val="TableParagraph"/>
              <w:spacing w:before="21"/>
              <w:ind w:left="108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Русский язык, математика</w:t>
            </w:r>
          </w:p>
          <w:p w:rsidR="008426E3" w:rsidRPr="005933EA" w:rsidRDefault="008426E3" w:rsidP="00F656CB">
            <w:pPr>
              <w:pStyle w:val="TableParagraph"/>
              <w:spacing w:before="28"/>
              <w:ind w:left="108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(предметы по выбору администрации), ВПР</w:t>
            </w:r>
          </w:p>
        </w:tc>
      </w:tr>
      <w:tr w:rsidR="008426E3" w:rsidRPr="005933EA" w:rsidTr="00F656CB">
        <w:trPr>
          <w:trHeight w:val="712"/>
        </w:trPr>
        <w:tc>
          <w:tcPr>
            <w:tcW w:w="3545" w:type="dxa"/>
          </w:tcPr>
          <w:p w:rsidR="008426E3" w:rsidRPr="005933EA" w:rsidRDefault="008426E3" w:rsidP="00F656CB">
            <w:pPr>
              <w:pStyle w:val="TableParagraph"/>
              <w:spacing w:before="21"/>
              <w:ind w:left="107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10</w:t>
            </w:r>
          </w:p>
        </w:tc>
        <w:tc>
          <w:tcPr>
            <w:tcW w:w="6097" w:type="dxa"/>
          </w:tcPr>
          <w:p w:rsidR="008426E3" w:rsidRPr="005933EA" w:rsidRDefault="008426E3" w:rsidP="00F656CB">
            <w:pPr>
              <w:pStyle w:val="TableParagraph"/>
              <w:spacing w:before="21"/>
              <w:ind w:left="108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Русский язык, математика</w:t>
            </w:r>
          </w:p>
          <w:p w:rsidR="008426E3" w:rsidRPr="005933EA" w:rsidRDefault="008426E3" w:rsidP="00F656CB">
            <w:pPr>
              <w:pStyle w:val="TableParagraph"/>
              <w:spacing w:before="30"/>
              <w:ind w:left="175"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(предметы по выбору администрации), ВПР</w:t>
            </w:r>
          </w:p>
        </w:tc>
      </w:tr>
    </w:tbl>
    <w:p w:rsidR="008426E3" w:rsidRPr="005933EA" w:rsidRDefault="008426E3" w:rsidP="008426E3">
      <w:pPr>
        <w:pStyle w:val="a3"/>
        <w:spacing w:before="34"/>
        <w:ind w:left="0" w:right="701"/>
        <w:jc w:val="left"/>
      </w:pPr>
    </w:p>
    <w:p w:rsidR="008426E3" w:rsidRPr="005933EA" w:rsidRDefault="008426E3" w:rsidP="008426E3">
      <w:pPr>
        <w:pStyle w:val="a3"/>
        <w:ind w:left="0" w:right="701"/>
        <w:sectPr w:rsidR="008426E3" w:rsidRPr="005933EA" w:rsidSect="00F60DC0">
          <w:footerReference w:type="default" r:id="rId7"/>
          <w:pgSz w:w="11910" w:h="16850"/>
          <w:pgMar w:top="880" w:right="0" w:bottom="940" w:left="851" w:header="0" w:footer="708" w:gutter="0"/>
          <w:cols w:space="720"/>
        </w:sectPr>
      </w:pPr>
    </w:p>
    <w:p w:rsidR="005160AA" w:rsidRPr="008426E3" w:rsidRDefault="008426E3" w:rsidP="008426E3">
      <w:pPr>
        <w:tabs>
          <w:tab w:val="left" w:pos="2372"/>
        </w:tabs>
        <w:ind w:right="70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1.19. </w:t>
      </w:r>
      <w:r w:rsidR="00FA1201" w:rsidRPr="008426E3">
        <w:rPr>
          <w:sz w:val="28"/>
          <w:szCs w:val="28"/>
        </w:rPr>
        <w:t>Учащиеся, пропустившие более 50% учебного времени, не аттестуются. Вопрос об аттестации таких учащихся решается в индивидуальном порядке педагогическим советом школы по согласованию с родителями (законными представителями) учащихся.</w:t>
      </w:r>
    </w:p>
    <w:p w:rsidR="005160AA" w:rsidRPr="005933EA" w:rsidRDefault="008426E3" w:rsidP="008426E3">
      <w:pPr>
        <w:pStyle w:val="a4"/>
        <w:tabs>
          <w:tab w:val="left" w:pos="2249"/>
        </w:tabs>
        <w:spacing w:before="1"/>
        <w:ind w:left="1562" w:right="701"/>
        <w:rPr>
          <w:sz w:val="28"/>
          <w:szCs w:val="28"/>
        </w:rPr>
      </w:pPr>
      <w:r>
        <w:rPr>
          <w:sz w:val="28"/>
          <w:szCs w:val="28"/>
        </w:rPr>
        <w:t xml:space="preserve">1.20. </w:t>
      </w:r>
      <w:r w:rsidR="00FA1201" w:rsidRPr="005933EA">
        <w:rPr>
          <w:sz w:val="28"/>
          <w:szCs w:val="28"/>
        </w:rPr>
        <w:t>Итоговая аттестация в 9-х, 11-х классах проводится соответственно срокам, установленным Министерством просвещения Российской Федерации на данный учебный год.</w:t>
      </w:r>
    </w:p>
    <w:p w:rsidR="005160AA" w:rsidRPr="00D57BBA" w:rsidRDefault="008426E3" w:rsidP="008426E3">
      <w:pPr>
        <w:pStyle w:val="a4"/>
        <w:tabs>
          <w:tab w:val="left" w:pos="2204"/>
        </w:tabs>
        <w:spacing w:before="1"/>
        <w:ind w:left="567" w:right="701"/>
        <w:rPr>
          <w:sz w:val="28"/>
          <w:szCs w:val="28"/>
        </w:rPr>
      </w:pPr>
      <w:r>
        <w:rPr>
          <w:sz w:val="28"/>
          <w:szCs w:val="28"/>
        </w:rPr>
        <w:t xml:space="preserve">1.21. </w:t>
      </w:r>
      <w:r w:rsidR="00EB2FF1">
        <w:rPr>
          <w:sz w:val="28"/>
          <w:szCs w:val="28"/>
        </w:rPr>
        <w:t>П</w:t>
      </w:r>
      <w:r w:rsidR="00FA1201" w:rsidRPr="00D57BBA">
        <w:rPr>
          <w:sz w:val="28"/>
          <w:szCs w:val="28"/>
        </w:rPr>
        <w:t xml:space="preserve">ри реализации образовательных программ </w:t>
      </w:r>
      <w:r w:rsidR="00EB2FF1">
        <w:rPr>
          <w:sz w:val="28"/>
          <w:szCs w:val="28"/>
        </w:rPr>
        <w:t>могут быть использованы</w:t>
      </w:r>
      <w:r w:rsidR="00FA1201" w:rsidRPr="00D57BBA">
        <w:rPr>
          <w:sz w:val="28"/>
          <w:szCs w:val="28"/>
        </w:rPr>
        <w:t xml:space="preserve"> различные образовательные технологии, в том числе, дистанционные образовательные технологии, электронное обучение.</w:t>
      </w:r>
    </w:p>
    <w:p w:rsidR="005160AA" w:rsidRPr="005933EA" w:rsidRDefault="008426E3" w:rsidP="008426E3">
      <w:pPr>
        <w:pStyle w:val="a4"/>
        <w:tabs>
          <w:tab w:val="left" w:pos="2361"/>
        </w:tabs>
        <w:spacing w:before="1"/>
        <w:ind w:left="1562" w:right="701"/>
        <w:rPr>
          <w:sz w:val="28"/>
          <w:szCs w:val="28"/>
        </w:rPr>
      </w:pPr>
      <w:r>
        <w:rPr>
          <w:sz w:val="28"/>
          <w:szCs w:val="28"/>
        </w:rPr>
        <w:t xml:space="preserve">1.22. </w:t>
      </w:r>
      <w:r w:rsidR="00FA1201" w:rsidRPr="005933EA">
        <w:rPr>
          <w:sz w:val="28"/>
          <w:szCs w:val="28"/>
        </w:rPr>
        <w:t>Изучение учебных предметов федерального компонента организовано с использованием учебников, входящих в федеральный перечень учебников.</w:t>
      </w:r>
    </w:p>
    <w:p w:rsidR="00B463F2" w:rsidRPr="005933EA" w:rsidRDefault="00B463F2" w:rsidP="00B463F2">
      <w:pPr>
        <w:pStyle w:val="a4"/>
        <w:tabs>
          <w:tab w:val="left" w:pos="211"/>
        </w:tabs>
        <w:spacing w:before="60"/>
        <w:ind w:left="211" w:right="701"/>
        <w:rPr>
          <w:b/>
          <w:sz w:val="28"/>
          <w:szCs w:val="28"/>
        </w:rPr>
      </w:pPr>
      <w:r w:rsidRPr="005933EA">
        <w:rPr>
          <w:b/>
          <w:sz w:val="28"/>
          <w:szCs w:val="28"/>
        </w:rPr>
        <w:t xml:space="preserve">  </w:t>
      </w:r>
    </w:p>
    <w:p w:rsidR="00B463F2" w:rsidRPr="005933EA" w:rsidRDefault="00B463F2" w:rsidP="00CF0554">
      <w:pPr>
        <w:pStyle w:val="a4"/>
        <w:spacing w:before="21"/>
        <w:ind w:left="0"/>
        <w:jc w:val="right"/>
        <w:rPr>
          <w:sz w:val="28"/>
          <w:szCs w:val="28"/>
        </w:rPr>
      </w:pPr>
      <w:r w:rsidRPr="005933EA">
        <w:rPr>
          <w:sz w:val="28"/>
          <w:szCs w:val="28"/>
        </w:rPr>
        <w:t>ИЗВЛЕЧЕНИЕ из ООП НОО, утв. приказом №83- ОД</w:t>
      </w:r>
    </w:p>
    <w:p w:rsidR="00B463F2" w:rsidRPr="005933EA" w:rsidRDefault="00B463F2" w:rsidP="00CF0554">
      <w:pPr>
        <w:pStyle w:val="a4"/>
        <w:spacing w:before="21"/>
        <w:ind w:left="0"/>
        <w:jc w:val="right"/>
        <w:rPr>
          <w:b/>
          <w:sz w:val="28"/>
          <w:szCs w:val="28"/>
        </w:rPr>
      </w:pPr>
      <w:r w:rsidRPr="005933EA">
        <w:rPr>
          <w:sz w:val="28"/>
          <w:szCs w:val="28"/>
        </w:rPr>
        <w:t>по МКОУ СОШ№6 г.п.Нарткала от 28.08.2025</w:t>
      </w:r>
    </w:p>
    <w:p w:rsidR="00B463F2" w:rsidRPr="005933EA" w:rsidRDefault="00B463F2" w:rsidP="00B463F2">
      <w:pPr>
        <w:pStyle w:val="a4"/>
        <w:tabs>
          <w:tab w:val="left" w:pos="211"/>
        </w:tabs>
        <w:spacing w:before="60"/>
        <w:ind w:left="211" w:right="701"/>
        <w:rPr>
          <w:b/>
          <w:sz w:val="28"/>
          <w:szCs w:val="28"/>
        </w:rPr>
      </w:pPr>
    </w:p>
    <w:p w:rsidR="005160AA" w:rsidRPr="005933EA" w:rsidRDefault="00FA1201" w:rsidP="00CF0554">
      <w:pPr>
        <w:pStyle w:val="a4"/>
        <w:tabs>
          <w:tab w:val="left" w:pos="211"/>
        </w:tabs>
        <w:spacing w:before="60"/>
        <w:ind w:left="211" w:right="701"/>
        <w:jc w:val="center"/>
        <w:rPr>
          <w:b/>
          <w:sz w:val="28"/>
          <w:szCs w:val="28"/>
        </w:rPr>
      </w:pPr>
      <w:r w:rsidRPr="005933EA">
        <w:rPr>
          <w:b/>
          <w:sz w:val="28"/>
          <w:szCs w:val="28"/>
        </w:rPr>
        <w:t>Учебный план начального общего образования</w:t>
      </w:r>
    </w:p>
    <w:p w:rsidR="005160AA" w:rsidRPr="005933EA" w:rsidRDefault="005160AA" w:rsidP="00F60DC0">
      <w:pPr>
        <w:pStyle w:val="a3"/>
        <w:spacing w:before="4"/>
        <w:ind w:left="0" w:right="701"/>
        <w:jc w:val="left"/>
        <w:rPr>
          <w:b/>
        </w:rPr>
      </w:pPr>
    </w:p>
    <w:p w:rsidR="00960FFE" w:rsidRPr="005933EA" w:rsidRDefault="00FA1201" w:rsidP="00F60DC0">
      <w:pPr>
        <w:pStyle w:val="a4"/>
        <w:widowControl/>
        <w:ind w:left="781" w:right="701"/>
        <w:rPr>
          <w:rFonts w:eastAsia="SchoolBookSanPin"/>
          <w:sz w:val="28"/>
          <w:szCs w:val="28"/>
        </w:rPr>
      </w:pPr>
      <w:r w:rsidRPr="005933EA">
        <w:rPr>
          <w:sz w:val="28"/>
          <w:szCs w:val="28"/>
        </w:rPr>
        <w:t>Учебный план для I-IV-х классов составлен</w:t>
      </w:r>
      <w:r w:rsidR="00960FFE" w:rsidRPr="005933EA">
        <w:rPr>
          <w:sz w:val="28"/>
          <w:szCs w:val="28"/>
        </w:rPr>
        <w:t xml:space="preserve"> в соответствии с  Федеральным учебным планом Вариант 3,</w:t>
      </w:r>
      <w:r w:rsidR="00960FFE" w:rsidRPr="005933EA">
        <w:rPr>
          <w:rFonts w:eastAsia="SchoolBookSanPin"/>
          <w:sz w:val="28"/>
          <w:szCs w:val="28"/>
        </w:rPr>
        <w:t xml:space="preserve"> соответствующий образовательным организациям, в которых образование ведётся на русском языке, но наряду с ним изучается один из языков народов Российской Федерации  (5-дневная учебная неделя).</w:t>
      </w:r>
    </w:p>
    <w:p w:rsidR="00960FFE" w:rsidRPr="005933EA" w:rsidRDefault="00960FFE" w:rsidP="00F60DC0">
      <w:pPr>
        <w:widowControl/>
        <w:ind w:right="701" w:firstLine="709"/>
        <w:jc w:val="both"/>
        <w:rPr>
          <w:rFonts w:eastAsia="SchoolBookSanPin"/>
          <w:sz w:val="28"/>
          <w:szCs w:val="28"/>
        </w:rPr>
      </w:pPr>
      <w:r w:rsidRPr="005933EA">
        <w:rPr>
          <w:rFonts w:eastAsia="SchoolBookSanPin"/>
          <w:sz w:val="28"/>
          <w:szCs w:val="28"/>
        </w:rPr>
        <w:t>Учебный план  НОО</w:t>
      </w:r>
      <w:r w:rsidRPr="005933EA">
        <w:rPr>
          <w:sz w:val="28"/>
          <w:szCs w:val="28"/>
        </w:rPr>
        <w:t xml:space="preserve"> МКОУ СОШ№6 г.п.Нарткала</w:t>
      </w:r>
      <w:r w:rsidRPr="005933EA">
        <w:rPr>
          <w:rFonts w:eastAsia="SchoolBookSanPin"/>
          <w:sz w:val="28"/>
          <w:szCs w:val="28"/>
        </w:rPr>
        <w:t>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960FFE" w:rsidRPr="005933EA" w:rsidRDefault="00960FFE" w:rsidP="00F60DC0">
      <w:pPr>
        <w:widowControl/>
        <w:ind w:right="701" w:firstLine="709"/>
        <w:jc w:val="both"/>
        <w:rPr>
          <w:rFonts w:eastAsia="SchoolBookSanPin"/>
          <w:sz w:val="28"/>
          <w:szCs w:val="28"/>
        </w:rPr>
      </w:pPr>
      <w:r w:rsidRPr="005933EA">
        <w:rPr>
          <w:rFonts w:eastAsia="SchoolBookSanPin"/>
          <w:sz w:val="28"/>
          <w:szCs w:val="28"/>
        </w:rPr>
        <w:t>Учебный план НОО  определяет общие рамки принимаемых решений при отборе учебного материала, формировании перечня результатов образования и организации образовательной деятельности.</w:t>
      </w:r>
    </w:p>
    <w:p w:rsidR="00960FFE" w:rsidRPr="005933EA" w:rsidRDefault="00960FFE" w:rsidP="00F60DC0">
      <w:pPr>
        <w:widowControl/>
        <w:ind w:right="701" w:firstLine="709"/>
        <w:jc w:val="both"/>
        <w:rPr>
          <w:rFonts w:eastAsia="SchoolBookSanPin"/>
          <w:sz w:val="28"/>
          <w:szCs w:val="28"/>
        </w:rPr>
      </w:pPr>
      <w:r w:rsidRPr="005933EA">
        <w:rPr>
          <w:rFonts w:eastAsia="SchoolBookSanPin"/>
          <w:sz w:val="28"/>
          <w:szCs w:val="28"/>
        </w:rPr>
        <w:t>Содержание образования при получении начального общего образования реализуется преимущественно за счёт учебных курсов, обеспечивающих целостное восприятие мира, системно</w:t>
      </w:r>
      <w:r w:rsidR="00F656CB">
        <w:rPr>
          <w:rFonts w:eastAsia="SchoolBookSanPin"/>
          <w:sz w:val="28"/>
          <w:szCs w:val="28"/>
        </w:rPr>
        <w:t xml:space="preserve"> </w:t>
      </w:r>
      <w:r w:rsidRPr="005933EA">
        <w:rPr>
          <w:rFonts w:eastAsia="SchoolBookSanPin"/>
          <w:sz w:val="28"/>
          <w:szCs w:val="28"/>
        </w:rPr>
        <w:t>-</w:t>
      </w:r>
      <w:r w:rsidR="00F656CB">
        <w:rPr>
          <w:rFonts w:eastAsia="SchoolBookSanPin"/>
          <w:sz w:val="28"/>
          <w:szCs w:val="28"/>
        </w:rPr>
        <w:t xml:space="preserve"> </w:t>
      </w:r>
      <w:r w:rsidRPr="005933EA">
        <w:rPr>
          <w:rFonts w:eastAsia="SchoolBookSanPin"/>
          <w:sz w:val="28"/>
          <w:szCs w:val="28"/>
        </w:rPr>
        <w:t>деятельностный подход и индивидуализацию обучения.</w:t>
      </w:r>
    </w:p>
    <w:p w:rsidR="00960FFE" w:rsidRPr="005933EA" w:rsidRDefault="00960FFE" w:rsidP="00F60DC0">
      <w:pPr>
        <w:widowControl/>
        <w:ind w:right="701" w:firstLine="709"/>
        <w:jc w:val="both"/>
        <w:rPr>
          <w:rFonts w:eastAsia="SchoolBookSanPin"/>
          <w:sz w:val="28"/>
          <w:szCs w:val="28"/>
        </w:rPr>
      </w:pPr>
      <w:r w:rsidRPr="005933EA">
        <w:rPr>
          <w:rFonts w:eastAsia="SchoolBookSanPin"/>
          <w:sz w:val="28"/>
          <w:szCs w:val="28"/>
        </w:rPr>
        <w:t>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обучающихся.</w:t>
      </w:r>
    </w:p>
    <w:p w:rsidR="00960FFE" w:rsidRPr="005933EA" w:rsidRDefault="00960FFE" w:rsidP="00F60DC0">
      <w:pPr>
        <w:widowControl/>
        <w:ind w:right="701" w:firstLine="709"/>
        <w:jc w:val="both"/>
        <w:rPr>
          <w:rFonts w:eastAsia="SchoolBookSanPin"/>
          <w:sz w:val="28"/>
          <w:szCs w:val="28"/>
        </w:rPr>
      </w:pPr>
      <w:r w:rsidRPr="005933EA">
        <w:rPr>
          <w:rFonts w:eastAsia="SchoolBookSanPin"/>
          <w:sz w:val="28"/>
          <w:szCs w:val="28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960FFE" w:rsidRPr="005933EA" w:rsidRDefault="00960FFE" w:rsidP="00F60DC0">
      <w:pPr>
        <w:widowControl/>
        <w:ind w:right="701" w:firstLine="709"/>
        <w:jc w:val="both"/>
        <w:rPr>
          <w:rFonts w:eastAsia="SchoolBookSanPin"/>
          <w:sz w:val="28"/>
          <w:szCs w:val="28"/>
        </w:rPr>
      </w:pPr>
      <w:r w:rsidRPr="005933EA">
        <w:rPr>
          <w:rFonts w:eastAsia="SchoolBookSanPi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</w:t>
      </w:r>
      <w:r w:rsidRPr="005933EA">
        <w:rPr>
          <w:rFonts w:eastAsia="SchoolBookSanPin"/>
          <w:sz w:val="28"/>
          <w:szCs w:val="28"/>
        </w:rPr>
        <w:lastRenderedPageBreak/>
        <w:t>реализующих ООП НОО, и учебное время, отводимое на их изучение по классам (годам) обучения.</w:t>
      </w:r>
    </w:p>
    <w:p w:rsidR="00960FFE" w:rsidRPr="005933EA" w:rsidRDefault="00960FFE" w:rsidP="00F60DC0">
      <w:pPr>
        <w:widowControl/>
        <w:ind w:right="701" w:firstLine="709"/>
        <w:jc w:val="both"/>
        <w:rPr>
          <w:rFonts w:eastAsia="SchoolBookSanPin"/>
          <w:sz w:val="28"/>
          <w:szCs w:val="28"/>
        </w:rPr>
      </w:pPr>
      <w:r w:rsidRPr="005933EA">
        <w:rPr>
          <w:rFonts w:eastAsia="SchoolBookSanPin"/>
          <w:sz w:val="28"/>
          <w:szCs w:val="28"/>
        </w:rPr>
        <w:t>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объём максимально допустимой нагрузки в течение дня должен соответствовать действующим санитарным правилам и нормативам.</w:t>
      </w:r>
    </w:p>
    <w:p w:rsidR="00960FFE" w:rsidRPr="005933EA" w:rsidRDefault="00960FFE" w:rsidP="00F60DC0">
      <w:pPr>
        <w:widowControl/>
        <w:ind w:right="701" w:firstLine="709"/>
        <w:jc w:val="both"/>
        <w:rPr>
          <w:rFonts w:eastAsia="SchoolBookSanPin"/>
          <w:sz w:val="28"/>
          <w:szCs w:val="28"/>
        </w:rPr>
      </w:pPr>
      <w:r w:rsidRPr="005933EA">
        <w:rPr>
          <w:rFonts w:eastAsia="SchoolBookSanPin"/>
          <w:bCs/>
          <w:sz w:val="28"/>
          <w:szCs w:val="28"/>
        </w:rPr>
        <w:t xml:space="preserve">Урочная деятельность </w:t>
      </w:r>
      <w:r w:rsidRPr="005933EA">
        <w:rPr>
          <w:rFonts w:eastAsia="SchoolBookSanPin"/>
          <w:sz w:val="28"/>
          <w:szCs w:val="28"/>
        </w:rPr>
        <w:t>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предметов.</w:t>
      </w:r>
    </w:p>
    <w:p w:rsidR="00960FFE" w:rsidRPr="005933EA" w:rsidRDefault="00960FFE" w:rsidP="00F60DC0">
      <w:pPr>
        <w:widowControl/>
        <w:ind w:right="701" w:firstLine="360"/>
        <w:jc w:val="both"/>
        <w:rPr>
          <w:sz w:val="28"/>
          <w:szCs w:val="28"/>
          <w:lang w:eastAsia="ru-RU"/>
        </w:rPr>
      </w:pPr>
      <w:r w:rsidRPr="005933EA">
        <w:rPr>
          <w:sz w:val="28"/>
          <w:szCs w:val="28"/>
          <w:lang w:eastAsia="ru-RU"/>
        </w:rPr>
        <w:t>Общее число часов, рекомендованных для изучения ф</w:t>
      </w:r>
      <w:r w:rsidR="00D57BBA">
        <w:rPr>
          <w:sz w:val="28"/>
          <w:szCs w:val="28"/>
          <w:lang w:eastAsia="ru-RU"/>
        </w:rPr>
        <w:t>изической культуры по варианту №</w:t>
      </w:r>
      <w:r w:rsidR="000942B8" w:rsidRPr="005933EA">
        <w:rPr>
          <w:sz w:val="28"/>
          <w:szCs w:val="28"/>
          <w:lang w:eastAsia="ru-RU"/>
        </w:rPr>
        <w:t>3</w:t>
      </w:r>
      <w:r w:rsidRPr="005933EA">
        <w:rPr>
          <w:sz w:val="28"/>
          <w:szCs w:val="28"/>
          <w:lang w:eastAsia="ru-RU"/>
        </w:rPr>
        <w:t xml:space="preserve"> -  федерального учебного плана - 270 часов: в 1 классе - 66 часов (2 часа в неделю), во 2 классе - 68 часов (2 часа в неделю), в 3 классе - 68 часов (2 часа в неделю), в 4 классе - 68 часов (2 часа в неделю). Дополнительно в рамках внеурочной деятельности </w:t>
      </w:r>
      <w:r w:rsidR="00F60DC0" w:rsidRPr="005933EA">
        <w:rPr>
          <w:sz w:val="28"/>
          <w:szCs w:val="28"/>
          <w:lang w:eastAsia="ru-RU"/>
        </w:rPr>
        <w:t>в</w:t>
      </w:r>
      <w:r w:rsidR="000942B8" w:rsidRPr="005933EA">
        <w:rPr>
          <w:sz w:val="28"/>
          <w:szCs w:val="28"/>
          <w:lang w:eastAsia="ru-RU"/>
        </w:rPr>
        <w:t xml:space="preserve"> </w:t>
      </w:r>
      <w:r w:rsidR="00F60DC0" w:rsidRPr="005933EA">
        <w:rPr>
          <w:sz w:val="28"/>
          <w:szCs w:val="28"/>
          <w:lang w:eastAsia="ru-RU"/>
        </w:rPr>
        <w:t xml:space="preserve">1-4 классах </w:t>
      </w:r>
      <w:r w:rsidRPr="005933EA">
        <w:rPr>
          <w:sz w:val="28"/>
          <w:szCs w:val="28"/>
          <w:lang w:eastAsia="ru-RU"/>
        </w:rPr>
        <w:t xml:space="preserve">проводится </w:t>
      </w:r>
      <w:r w:rsidR="00F60DC0" w:rsidRPr="005933EA">
        <w:rPr>
          <w:sz w:val="28"/>
          <w:szCs w:val="28"/>
          <w:lang w:eastAsia="ru-RU"/>
        </w:rPr>
        <w:t xml:space="preserve">1 </w:t>
      </w:r>
      <w:r w:rsidRPr="005933EA">
        <w:rPr>
          <w:sz w:val="28"/>
          <w:szCs w:val="28"/>
          <w:lang w:eastAsia="ru-RU"/>
        </w:rPr>
        <w:t xml:space="preserve">час </w:t>
      </w:r>
      <w:r w:rsidR="00F60DC0" w:rsidRPr="005933EA">
        <w:rPr>
          <w:sz w:val="28"/>
          <w:szCs w:val="28"/>
          <w:lang w:eastAsia="ru-RU"/>
        </w:rPr>
        <w:t xml:space="preserve">спортивного </w:t>
      </w:r>
      <w:r w:rsidRPr="005933EA">
        <w:rPr>
          <w:sz w:val="28"/>
          <w:szCs w:val="28"/>
          <w:lang w:eastAsia="ru-RU"/>
        </w:rPr>
        <w:t>занятия</w:t>
      </w:r>
      <w:r w:rsidR="00F60DC0" w:rsidRPr="005933EA">
        <w:rPr>
          <w:sz w:val="28"/>
          <w:szCs w:val="28"/>
          <w:lang w:eastAsia="ru-RU"/>
        </w:rPr>
        <w:t>.</w:t>
      </w:r>
    </w:p>
    <w:p w:rsidR="00F60DC0" w:rsidRPr="005933EA" w:rsidRDefault="00D57BBA" w:rsidP="00D57BBA">
      <w:pPr>
        <w:pStyle w:val="a4"/>
        <w:tabs>
          <w:tab w:val="left" w:pos="1677"/>
        </w:tabs>
        <w:spacing w:before="1"/>
        <w:ind w:left="142" w:right="701" w:hanging="71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60DC0" w:rsidRPr="005933EA">
        <w:rPr>
          <w:sz w:val="28"/>
          <w:szCs w:val="28"/>
        </w:rPr>
        <w:t>Учебный план начальног</w:t>
      </w:r>
      <w:r w:rsidR="000942B8" w:rsidRPr="005933EA">
        <w:rPr>
          <w:sz w:val="28"/>
          <w:szCs w:val="28"/>
        </w:rPr>
        <w:t>о общего образования МКОУ СОШ №6 г.п.Нарткала</w:t>
      </w:r>
      <w:r w:rsidR="00F60DC0" w:rsidRPr="005933EA">
        <w:rPr>
          <w:sz w:val="28"/>
          <w:szCs w:val="28"/>
        </w:rPr>
        <w:t xml:space="preserve"> и план внеурочной деятельности направлены на решение следующих задач:</w:t>
      </w:r>
    </w:p>
    <w:p w:rsidR="00F60DC0" w:rsidRPr="005933EA" w:rsidRDefault="00F60DC0" w:rsidP="00F60DC0">
      <w:pPr>
        <w:pStyle w:val="a4"/>
        <w:numPr>
          <w:ilvl w:val="0"/>
          <w:numId w:val="12"/>
        </w:numPr>
        <w:tabs>
          <w:tab w:val="left" w:pos="1984"/>
        </w:tabs>
        <w:ind w:right="701" w:firstLine="566"/>
        <w:rPr>
          <w:sz w:val="28"/>
          <w:szCs w:val="28"/>
        </w:rPr>
      </w:pPr>
      <w:r w:rsidRPr="005933EA">
        <w:rPr>
          <w:sz w:val="28"/>
          <w:szCs w:val="28"/>
        </w:rPr>
        <w:t>достижения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</w:t>
      </w:r>
    </w:p>
    <w:p w:rsidR="00F60DC0" w:rsidRPr="005933EA" w:rsidRDefault="00F60DC0" w:rsidP="00F60DC0">
      <w:pPr>
        <w:pStyle w:val="a4"/>
        <w:numPr>
          <w:ilvl w:val="0"/>
          <w:numId w:val="12"/>
        </w:numPr>
        <w:tabs>
          <w:tab w:val="left" w:pos="1984"/>
        </w:tabs>
        <w:ind w:right="701" w:firstLine="566"/>
        <w:jc w:val="left"/>
        <w:rPr>
          <w:sz w:val="28"/>
          <w:szCs w:val="28"/>
        </w:rPr>
      </w:pPr>
      <w:r w:rsidRPr="005933EA">
        <w:rPr>
          <w:sz w:val="28"/>
          <w:szCs w:val="28"/>
        </w:rPr>
        <w:t xml:space="preserve">выявления и развития способностей </w:t>
      </w:r>
      <w:r w:rsidR="00F656CB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обучающихся через систему секций, студий и кружков, организацию общественно-полезной практики, в том числе социальной практики, используя возможности организаций дополнительного образования;</w:t>
      </w:r>
    </w:p>
    <w:p w:rsidR="00F60DC0" w:rsidRPr="005933EA" w:rsidRDefault="00F60DC0" w:rsidP="00F60DC0">
      <w:pPr>
        <w:pStyle w:val="a4"/>
        <w:numPr>
          <w:ilvl w:val="0"/>
          <w:numId w:val="12"/>
        </w:numPr>
        <w:tabs>
          <w:tab w:val="left" w:pos="1984"/>
        </w:tabs>
        <w:ind w:right="701" w:firstLine="566"/>
        <w:rPr>
          <w:sz w:val="28"/>
          <w:szCs w:val="28"/>
        </w:rPr>
      </w:pPr>
      <w:r w:rsidRPr="005933EA">
        <w:rPr>
          <w:sz w:val="28"/>
          <w:szCs w:val="28"/>
        </w:rPr>
        <w:t>работы с одаренными детьми, организации интеллектуальных и творческих соревнований, научно-технического творчества и проектно- исследовательской деятельности;</w:t>
      </w:r>
    </w:p>
    <w:p w:rsidR="00F60DC0" w:rsidRPr="005933EA" w:rsidRDefault="00F60DC0" w:rsidP="00F60DC0">
      <w:pPr>
        <w:pStyle w:val="a4"/>
        <w:numPr>
          <w:ilvl w:val="0"/>
          <w:numId w:val="12"/>
        </w:numPr>
        <w:tabs>
          <w:tab w:val="left" w:pos="1984"/>
        </w:tabs>
        <w:spacing w:before="8"/>
        <w:ind w:right="701" w:firstLine="566"/>
        <w:rPr>
          <w:sz w:val="28"/>
          <w:szCs w:val="28"/>
        </w:rPr>
      </w:pPr>
      <w:r w:rsidRPr="005933EA">
        <w:rPr>
          <w:sz w:val="28"/>
          <w:szCs w:val="28"/>
        </w:rPr>
        <w:t>эффективного использования времени, отведенного на реализацию части основной образовательной программы, формируемой участниками образовательных отношений, в соответствии с запросами обучающихся и их родителей (законных представителей);</w:t>
      </w:r>
    </w:p>
    <w:p w:rsidR="00F60DC0" w:rsidRPr="005933EA" w:rsidRDefault="00F60DC0" w:rsidP="00F60DC0">
      <w:pPr>
        <w:pStyle w:val="a4"/>
        <w:numPr>
          <w:ilvl w:val="0"/>
          <w:numId w:val="12"/>
        </w:numPr>
        <w:tabs>
          <w:tab w:val="left" w:pos="1984"/>
          <w:tab w:val="left" w:pos="4176"/>
          <w:tab w:val="left" w:pos="4731"/>
          <w:tab w:val="left" w:pos="7160"/>
          <w:tab w:val="left" w:pos="9177"/>
        </w:tabs>
        <w:spacing w:before="73"/>
        <w:ind w:right="701" w:firstLine="566"/>
        <w:jc w:val="left"/>
        <w:rPr>
          <w:sz w:val="28"/>
          <w:szCs w:val="28"/>
        </w:rPr>
      </w:pPr>
      <w:r w:rsidRPr="005933EA">
        <w:rPr>
          <w:sz w:val="28"/>
          <w:szCs w:val="28"/>
        </w:rPr>
        <w:t>использования</w:t>
      </w:r>
      <w:r w:rsidRPr="005933EA">
        <w:rPr>
          <w:sz w:val="28"/>
          <w:szCs w:val="28"/>
        </w:rPr>
        <w:tab/>
        <w:t>в</w:t>
      </w:r>
      <w:r w:rsidRPr="005933EA">
        <w:rPr>
          <w:sz w:val="28"/>
          <w:szCs w:val="28"/>
        </w:rPr>
        <w:tab/>
        <w:t>образовательной</w:t>
      </w:r>
      <w:r w:rsidRPr="005933EA">
        <w:rPr>
          <w:sz w:val="28"/>
          <w:szCs w:val="28"/>
        </w:rPr>
        <w:tab/>
        <w:t>деятельности</w:t>
      </w:r>
      <w:r w:rsidRPr="005933EA">
        <w:rPr>
          <w:sz w:val="28"/>
          <w:szCs w:val="28"/>
        </w:rPr>
        <w:tab/>
        <w:t>современных образовательных технологий деятельностного типа;</w:t>
      </w:r>
    </w:p>
    <w:p w:rsidR="00F60DC0" w:rsidRPr="005933EA" w:rsidRDefault="00F60DC0" w:rsidP="000942B8">
      <w:pPr>
        <w:pStyle w:val="a4"/>
        <w:numPr>
          <w:ilvl w:val="0"/>
          <w:numId w:val="12"/>
        </w:numPr>
        <w:tabs>
          <w:tab w:val="left" w:pos="1984"/>
        </w:tabs>
        <w:spacing w:before="10"/>
        <w:ind w:right="701" w:firstLine="566"/>
        <w:jc w:val="left"/>
        <w:rPr>
          <w:sz w:val="28"/>
          <w:szCs w:val="28"/>
        </w:rPr>
      </w:pPr>
      <w:r w:rsidRPr="005933EA">
        <w:rPr>
          <w:sz w:val="28"/>
          <w:szCs w:val="28"/>
        </w:rPr>
        <w:t>эффективной самостоятельной работы обучающихся при подд</w:t>
      </w:r>
      <w:r w:rsidR="000942B8" w:rsidRPr="005933EA">
        <w:rPr>
          <w:sz w:val="28"/>
          <w:szCs w:val="28"/>
        </w:rPr>
        <w:t>ержке педагогических работников.</w:t>
      </w:r>
    </w:p>
    <w:p w:rsidR="00960FFE" w:rsidRPr="005933EA" w:rsidRDefault="00960FFE" w:rsidP="00F60DC0">
      <w:pPr>
        <w:widowControl/>
        <w:ind w:right="701"/>
        <w:jc w:val="both"/>
        <w:rPr>
          <w:sz w:val="28"/>
          <w:szCs w:val="28"/>
          <w:lang w:eastAsia="ru-RU"/>
        </w:rPr>
      </w:pPr>
      <w:r w:rsidRPr="005933EA">
        <w:rPr>
          <w:sz w:val="28"/>
          <w:szCs w:val="28"/>
          <w:lang w:eastAsia="ru-RU"/>
        </w:rPr>
        <w:t> </w:t>
      </w:r>
    </w:p>
    <w:tbl>
      <w:tblPr>
        <w:tblW w:w="10245" w:type="dxa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33"/>
        <w:gridCol w:w="416"/>
        <w:gridCol w:w="2410"/>
        <w:gridCol w:w="850"/>
        <w:gridCol w:w="1071"/>
        <w:gridCol w:w="1071"/>
        <w:gridCol w:w="920"/>
        <w:gridCol w:w="198"/>
        <w:gridCol w:w="1276"/>
      </w:tblGrid>
      <w:tr w:rsidR="00960FFE" w:rsidRPr="005933EA" w:rsidTr="00396CE5">
        <w:trPr>
          <w:trHeight w:hRule="exact" w:val="1129"/>
        </w:trPr>
        <w:tc>
          <w:tcPr>
            <w:tcW w:w="102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0942B8" w:rsidP="00F60DC0">
            <w:pPr>
              <w:widowControl/>
              <w:ind w:left="57" w:right="701"/>
              <w:jc w:val="center"/>
              <w:rPr>
                <w:rFonts w:eastAsia="SchoolBookSanPin"/>
                <w:bCs/>
                <w:sz w:val="28"/>
                <w:szCs w:val="28"/>
              </w:rPr>
            </w:pPr>
            <w:r w:rsidRPr="005933EA">
              <w:rPr>
                <w:rFonts w:eastAsia="SchoolBookSanPin"/>
                <w:bCs/>
                <w:sz w:val="28"/>
                <w:szCs w:val="28"/>
              </w:rPr>
              <w:t xml:space="preserve"> У</w:t>
            </w:r>
            <w:r w:rsidR="00960FFE" w:rsidRPr="005933EA">
              <w:rPr>
                <w:rFonts w:eastAsia="SchoolBookSanPin"/>
                <w:bCs/>
                <w:sz w:val="28"/>
                <w:szCs w:val="28"/>
              </w:rPr>
              <w:t xml:space="preserve">чебный план начального общего образования </w:t>
            </w:r>
          </w:p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bCs/>
                <w:sz w:val="28"/>
                <w:szCs w:val="28"/>
              </w:rPr>
            </w:pPr>
            <w:r w:rsidRPr="005933EA">
              <w:rPr>
                <w:rFonts w:eastAsia="SchoolBookSanPin"/>
                <w:bCs/>
                <w:sz w:val="28"/>
                <w:szCs w:val="28"/>
              </w:rPr>
              <w:t xml:space="preserve">(1-4 кл. – 5-дневная учебная неделя </w:t>
            </w:r>
          </w:p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bCs/>
                <w:sz w:val="28"/>
                <w:szCs w:val="28"/>
              </w:rPr>
              <w:t>с изучением родного языка в соответствии с ФУП. Вариант 3)</w:t>
            </w:r>
          </w:p>
        </w:tc>
      </w:tr>
      <w:tr w:rsidR="00960FFE" w:rsidRPr="005933EA" w:rsidTr="00396CE5">
        <w:trPr>
          <w:trHeight w:hRule="exact" w:val="312"/>
        </w:trPr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bCs/>
                <w:sz w:val="28"/>
                <w:szCs w:val="28"/>
              </w:rPr>
              <w:t>Предметные области</w:t>
            </w:r>
          </w:p>
        </w:tc>
        <w:tc>
          <w:tcPr>
            <w:tcW w:w="28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bCs/>
                <w:sz w:val="28"/>
                <w:szCs w:val="28"/>
              </w:rPr>
              <w:t>Учебные предметы/ классы</w:t>
            </w:r>
          </w:p>
        </w:tc>
        <w:tc>
          <w:tcPr>
            <w:tcW w:w="3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bCs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sz w:val="28"/>
                <w:szCs w:val="28"/>
              </w:rPr>
            </w:pPr>
          </w:p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bCs/>
                <w:sz w:val="28"/>
                <w:szCs w:val="28"/>
              </w:rPr>
              <w:t>Всего часов</w:t>
            </w:r>
          </w:p>
        </w:tc>
      </w:tr>
      <w:tr w:rsidR="00960FFE" w:rsidRPr="005933EA" w:rsidTr="00396CE5">
        <w:trPr>
          <w:trHeight w:hRule="exact" w:val="312"/>
        </w:trPr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rPr>
                <w:sz w:val="28"/>
                <w:szCs w:val="28"/>
              </w:rPr>
            </w:pPr>
          </w:p>
        </w:tc>
        <w:tc>
          <w:tcPr>
            <w:tcW w:w="28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bCs/>
                <w:sz w:val="28"/>
                <w:szCs w:val="28"/>
              </w:rPr>
              <w:t>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bCs/>
                <w:sz w:val="28"/>
                <w:szCs w:val="28"/>
              </w:rPr>
              <w:t>II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bCs/>
                <w:sz w:val="28"/>
                <w:szCs w:val="28"/>
              </w:rPr>
              <w:t>III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bCs/>
                <w:sz w:val="28"/>
                <w:szCs w:val="28"/>
              </w:rPr>
              <w:t>IV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sz w:val="28"/>
                <w:szCs w:val="28"/>
              </w:rPr>
            </w:pPr>
          </w:p>
        </w:tc>
      </w:tr>
      <w:tr w:rsidR="00960FFE" w:rsidRPr="005933EA" w:rsidTr="00396CE5">
        <w:trPr>
          <w:trHeight w:hRule="exact" w:val="435"/>
        </w:trPr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lastRenderedPageBreak/>
              <w:t>Обязательная часть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sz w:val="28"/>
                <w:szCs w:val="28"/>
              </w:rPr>
            </w:pPr>
          </w:p>
        </w:tc>
      </w:tr>
      <w:tr w:rsidR="00960FFE" w:rsidRPr="005933EA" w:rsidTr="00396CE5">
        <w:trPr>
          <w:trHeight w:hRule="exact" w:val="312"/>
        </w:trPr>
        <w:tc>
          <w:tcPr>
            <w:tcW w:w="2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 xml:space="preserve">Русский язык </w:t>
            </w:r>
            <w:r w:rsidRPr="005933EA">
              <w:rPr>
                <w:rFonts w:eastAsia="SchoolBookSanPin"/>
                <w:sz w:val="28"/>
                <w:szCs w:val="28"/>
              </w:rPr>
              <w:br/>
              <w:t>и литературное чтение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5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20</w:t>
            </w:r>
          </w:p>
        </w:tc>
      </w:tr>
      <w:tr w:rsidR="00960FFE" w:rsidRPr="005933EA" w:rsidTr="00CF0554">
        <w:trPr>
          <w:trHeight w:hRule="exact" w:val="692"/>
        </w:trPr>
        <w:tc>
          <w:tcPr>
            <w:tcW w:w="24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CF0554">
            <w:pPr>
              <w:widowControl/>
              <w:ind w:left="57" w:right="142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3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12</w:t>
            </w:r>
          </w:p>
        </w:tc>
      </w:tr>
      <w:tr w:rsidR="00960FFE" w:rsidRPr="005933EA" w:rsidTr="00396CE5">
        <w:trPr>
          <w:trHeight w:hRule="exact" w:val="1713"/>
        </w:trPr>
        <w:tc>
          <w:tcPr>
            <w:tcW w:w="2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 xml:space="preserve">Родной язык </w:t>
            </w:r>
            <w:r w:rsidRPr="005933EA">
              <w:rPr>
                <w:rFonts w:eastAsia="SchoolBookSanPin"/>
                <w:sz w:val="28"/>
                <w:szCs w:val="28"/>
              </w:rPr>
              <w:br/>
              <w:t>и литературное чтение на родном языке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CF0554">
            <w:pPr>
              <w:pStyle w:val="TableParagraph"/>
              <w:spacing w:before="34"/>
              <w:ind w:left="79" w:right="14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Кабардино-черкесский язык (родной)</w:t>
            </w:r>
          </w:p>
          <w:p w:rsidR="00960FFE" w:rsidRPr="005933EA" w:rsidRDefault="00960FFE" w:rsidP="00CF0554">
            <w:pPr>
              <w:widowControl/>
              <w:ind w:left="57" w:right="142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Русский родной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4</w:t>
            </w:r>
          </w:p>
        </w:tc>
      </w:tr>
      <w:tr w:rsidR="00960FFE" w:rsidRPr="005933EA" w:rsidTr="00E73061">
        <w:trPr>
          <w:trHeight w:hRule="exact" w:val="1322"/>
        </w:trPr>
        <w:tc>
          <w:tcPr>
            <w:tcW w:w="24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CF0554">
            <w:pPr>
              <w:pStyle w:val="TableParagraph"/>
              <w:spacing w:before="36"/>
              <w:ind w:left="79" w:right="14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 xml:space="preserve">Кабардино-черкесская </w:t>
            </w:r>
            <w:r w:rsidR="00E73061">
              <w:rPr>
                <w:sz w:val="28"/>
                <w:szCs w:val="28"/>
              </w:rPr>
              <w:t xml:space="preserve">(родная) </w:t>
            </w:r>
            <w:r w:rsidRPr="005933EA">
              <w:rPr>
                <w:sz w:val="28"/>
                <w:szCs w:val="28"/>
              </w:rPr>
              <w:t>литература (родная)</w:t>
            </w:r>
          </w:p>
          <w:p w:rsidR="00960FFE" w:rsidRPr="005933EA" w:rsidRDefault="00960FFE" w:rsidP="00CF0554">
            <w:pPr>
              <w:widowControl/>
              <w:ind w:left="57" w:right="142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Русская родная 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E73061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2</w:t>
            </w:r>
          </w:p>
        </w:tc>
      </w:tr>
      <w:tr w:rsidR="00960FFE" w:rsidRPr="005933EA" w:rsidTr="00CF0554">
        <w:trPr>
          <w:trHeight w:hRule="exact" w:val="623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CF0554" w:rsidP="00CF0554">
            <w:pPr>
              <w:widowControl/>
              <w:ind w:left="57" w:right="142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 xml:space="preserve">Английский </w:t>
            </w:r>
            <w:r w:rsidR="00960FFE" w:rsidRPr="005933EA">
              <w:rPr>
                <w:rFonts w:eastAsia="SchoolBookSanPin"/>
                <w:sz w:val="28"/>
                <w:szCs w:val="2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–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2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6</w:t>
            </w:r>
          </w:p>
        </w:tc>
      </w:tr>
      <w:tr w:rsidR="00960FFE" w:rsidRPr="005933EA" w:rsidTr="00396CE5">
        <w:trPr>
          <w:trHeight w:hRule="exact" w:val="565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 xml:space="preserve">Математика </w:t>
            </w:r>
            <w:r w:rsidRPr="005933EA">
              <w:rPr>
                <w:rFonts w:eastAsia="SchoolBookSanPin"/>
                <w:sz w:val="28"/>
                <w:szCs w:val="28"/>
              </w:rPr>
              <w:br/>
              <w:t>и 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4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16</w:t>
            </w:r>
          </w:p>
        </w:tc>
      </w:tr>
      <w:tr w:rsidR="00960FFE" w:rsidRPr="005933EA" w:rsidTr="00396CE5">
        <w:trPr>
          <w:trHeight w:hRule="exact" w:val="312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CF0554">
            <w:pPr>
              <w:widowControl/>
              <w:ind w:left="57" w:right="142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2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8</w:t>
            </w:r>
          </w:p>
        </w:tc>
      </w:tr>
      <w:tr w:rsidR="00960FFE" w:rsidRPr="005933EA" w:rsidTr="00787085">
        <w:trPr>
          <w:trHeight w:hRule="exact" w:val="1603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–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–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–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</w:tr>
      <w:tr w:rsidR="00960FFE" w:rsidRPr="005933EA" w:rsidTr="00396CE5">
        <w:trPr>
          <w:trHeight w:hRule="exact" w:val="335"/>
        </w:trPr>
        <w:tc>
          <w:tcPr>
            <w:tcW w:w="2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E73061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E73061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4</w:t>
            </w:r>
          </w:p>
        </w:tc>
      </w:tr>
      <w:tr w:rsidR="00960FFE" w:rsidRPr="005933EA" w:rsidTr="00CF0554">
        <w:trPr>
          <w:trHeight w:hRule="exact" w:val="688"/>
        </w:trPr>
        <w:tc>
          <w:tcPr>
            <w:tcW w:w="24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CF0554">
            <w:pPr>
              <w:widowControl/>
              <w:ind w:left="57" w:right="142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E73061" w:rsidP="00E73061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E73061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4</w:t>
            </w:r>
          </w:p>
        </w:tc>
      </w:tr>
      <w:tr w:rsidR="00960FFE" w:rsidRPr="005933EA" w:rsidTr="00396CE5">
        <w:trPr>
          <w:trHeight w:hRule="exact" w:val="350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Труд (Технология)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4</w:t>
            </w:r>
          </w:p>
        </w:tc>
      </w:tr>
      <w:tr w:rsidR="00960FFE" w:rsidRPr="005933EA" w:rsidTr="00396CE5">
        <w:trPr>
          <w:trHeight w:hRule="exact" w:val="333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2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8</w:t>
            </w:r>
          </w:p>
        </w:tc>
      </w:tr>
      <w:tr w:rsidR="00960FFE" w:rsidRPr="005933EA" w:rsidTr="00CF0554">
        <w:trPr>
          <w:trHeight w:hRule="exact" w:val="669"/>
        </w:trPr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0</w:t>
            </w:r>
          </w:p>
        </w:tc>
      </w:tr>
      <w:tr w:rsidR="00960FFE" w:rsidRPr="005933EA" w:rsidTr="00396CE5">
        <w:trPr>
          <w:trHeight w:hRule="exact" w:val="314"/>
        </w:trPr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b/>
                <w:sz w:val="28"/>
                <w:szCs w:val="28"/>
              </w:rPr>
            </w:pPr>
            <w:r w:rsidRPr="005933EA">
              <w:rPr>
                <w:rFonts w:eastAsia="SchoolBookSanPin"/>
                <w:b/>
                <w:sz w:val="28"/>
                <w:szCs w:val="28"/>
              </w:rPr>
              <w:t>Общий объем недельной нагрузки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b/>
                <w:sz w:val="28"/>
                <w:szCs w:val="28"/>
              </w:rPr>
            </w:pPr>
            <w:r w:rsidRPr="005933EA">
              <w:rPr>
                <w:rFonts w:eastAsia="SchoolBookSanPin"/>
                <w:b/>
                <w:sz w:val="28"/>
                <w:szCs w:val="28"/>
              </w:rPr>
              <w:t>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b/>
                <w:sz w:val="28"/>
                <w:szCs w:val="28"/>
              </w:rPr>
            </w:pPr>
            <w:r w:rsidRPr="005933EA">
              <w:rPr>
                <w:rFonts w:eastAsia="SchoolBookSanPin"/>
                <w:b/>
                <w:sz w:val="28"/>
                <w:szCs w:val="28"/>
              </w:rPr>
              <w:t>23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b/>
                <w:sz w:val="28"/>
                <w:szCs w:val="28"/>
              </w:rPr>
            </w:pPr>
            <w:r w:rsidRPr="005933EA">
              <w:rPr>
                <w:rFonts w:eastAsia="SchoolBookSanPin"/>
                <w:b/>
                <w:sz w:val="28"/>
                <w:szCs w:val="28"/>
              </w:rPr>
              <w:t>23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b/>
                <w:sz w:val="28"/>
                <w:szCs w:val="28"/>
              </w:rPr>
            </w:pPr>
            <w:r w:rsidRPr="005933EA">
              <w:rPr>
                <w:rFonts w:eastAsia="SchoolBookSanPin"/>
                <w:b/>
                <w:sz w:val="28"/>
                <w:szCs w:val="28"/>
              </w:rPr>
              <w:t>2</w:t>
            </w:r>
            <w:r w:rsidR="00396CE5" w:rsidRPr="005933EA">
              <w:rPr>
                <w:rFonts w:eastAsia="SchoolBookSanPin"/>
                <w:b/>
                <w:sz w:val="28"/>
                <w:szCs w:val="28"/>
              </w:rPr>
              <w:t>3</w:t>
            </w:r>
            <w:r w:rsidRPr="005933EA">
              <w:rPr>
                <w:rFonts w:eastAsia="SchoolBookSanPi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b/>
                <w:sz w:val="28"/>
                <w:szCs w:val="28"/>
              </w:rPr>
            </w:pPr>
            <w:r w:rsidRPr="005933EA">
              <w:rPr>
                <w:rFonts w:eastAsia="SchoolBookSanPin"/>
                <w:b/>
                <w:sz w:val="28"/>
                <w:szCs w:val="28"/>
              </w:rPr>
              <w:t>89</w:t>
            </w:r>
          </w:p>
        </w:tc>
      </w:tr>
      <w:tr w:rsidR="00960FFE" w:rsidRPr="005933EA" w:rsidTr="00396CE5">
        <w:trPr>
          <w:trHeight w:hRule="exact" w:val="284"/>
        </w:trPr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Учебные недели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33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34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34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</w:tr>
      <w:tr w:rsidR="00960FFE" w:rsidRPr="005933EA" w:rsidTr="00396CE5">
        <w:trPr>
          <w:trHeight w:hRule="exact" w:val="284"/>
        </w:trPr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620</w:t>
            </w:r>
          </w:p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sz w:val="28"/>
                <w:szCs w:val="28"/>
                <w:lang w:eastAsia="ru-RU"/>
              </w:rPr>
              <w:t>(с учетом 15 часов в сентябре - октябре)</w:t>
            </w:r>
          </w:p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782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782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782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3039</w:t>
            </w:r>
            <w:r w:rsidRPr="005933EA">
              <w:rPr>
                <w:sz w:val="28"/>
                <w:szCs w:val="28"/>
                <w:lang w:eastAsia="ru-RU"/>
              </w:rPr>
              <w:t>(с учетом 15 часов в сентябре - октябре)</w:t>
            </w:r>
          </w:p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</w:tr>
      <w:tr w:rsidR="00960FFE" w:rsidRPr="005933EA" w:rsidTr="00396CE5">
        <w:trPr>
          <w:trHeight w:hRule="exact" w:val="284"/>
        </w:trPr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</w:tr>
      <w:tr w:rsidR="00960FFE" w:rsidRPr="005933EA" w:rsidTr="00396CE5">
        <w:trPr>
          <w:trHeight w:hRule="exact" w:val="284"/>
        </w:trPr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«Люби и знай родной язык»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787085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787085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6</w:t>
            </w:r>
          </w:p>
        </w:tc>
      </w:tr>
      <w:tr w:rsidR="00960FFE" w:rsidRPr="005933EA" w:rsidTr="00396CE5">
        <w:trPr>
          <w:trHeight w:hRule="exact" w:val="284"/>
        </w:trPr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ind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«Разговоры о важном»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4</w:t>
            </w:r>
          </w:p>
        </w:tc>
      </w:tr>
      <w:tr w:rsidR="00960FFE" w:rsidRPr="005933EA" w:rsidTr="00396CE5">
        <w:trPr>
          <w:trHeight w:hRule="exact" w:val="284"/>
        </w:trPr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ind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«Функциональная грамотность»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3</w:t>
            </w:r>
          </w:p>
        </w:tc>
      </w:tr>
      <w:tr w:rsidR="00960FFE" w:rsidRPr="005933EA" w:rsidTr="00396CE5">
        <w:trPr>
          <w:trHeight w:hRule="exact" w:val="284"/>
        </w:trPr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ind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«Финансовая  грамотность»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</w:tr>
      <w:tr w:rsidR="00960FFE" w:rsidRPr="005933EA" w:rsidTr="00396CE5">
        <w:trPr>
          <w:trHeight w:hRule="exact" w:val="284"/>
        </w:trPr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ind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«Учение с увлечением!»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D57BBA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D57BBA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2</w:t>
            </w:r>
          </w:p>
        </w:tc>
      </w:tr>
      <w:tr w:rsidR="00960FFE" w:rsidRPr="005933EA" w:rsidTr="00396CE5">
        <w:trPr>
          <w:trHeight w:hRule="exact" w:val="284"/>
        </w:trPr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ind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«Занимательное азбуковедение»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</w:tr>
      <w:tr w:rsidR="00960FFE" w:rsidRPr="005933EA" w:rsidTr="00396CE5">
        <w:trPr>
          <w:trHeight w:hRule="exact" w:val="284"/>
        </w:trPr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ind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2</w:t>
            </w:r>
          </w:p>
        </w:tc>
      </w:tr>
      <w:tr w:rsidR="00960FFE" w:rsidRPr="005933EA" w:rsidTr="00396CE5">
        <w:trPr>
          <w:trHeight w:hRule="exact" w:val="284"/>
        </w:trPr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ind w:right="70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«Спортивные игры»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FE" w:rsidRPr="005933EA" w:rsidRDefault="00960FFE" w:rsidP="00F60DC0">
            <w:pPr>
              <w:widowControl/>
              <w:ind w:left="57" w:right="701"/>
              <w:jc w:val="center"/>
              <w:rPr>
                <w:rFonts w:eastAsia="SchoolBookSanPin"/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4</w:t>
            </w:r>
          </w:p>
        </w:tc>
      </w:tr>
    </w:tbl>
    <w:p w:rsidR="00960FFE" w:rsidRPr="005933EA" w:rsidRDefault="00960FFE" w:rsidP="00F60DC0">
      <w:pPr>
        <w:pStyle w:val="a4"/>
        <w:widowControl/>
        <w:ind w:left="781" w:right="701"/>
        <w:rPr>
          <w:rFonts w:eastAsia="SchoolBookSanPin"/>
          <w:sz w:val="28"/>
          <w:szCs w:val="28"/>
        </w:rPr>
      </w:pPr>
    </w:p>
    <w:p w:rsidR="000942B8" w:rsidRPr="005933EA" w:rsidRDefault="000942B8" w:rsidP="000942B8">
      <w:pPr>
        <w:pStyle w:val="a3"/>
        <w:spacing w:before="60"/>
        <w:ind w:left="0" w:right="701"/>
      </w:pPr>
      <w:r w:rsidRPr="005933EA">
        <w:t xml:space="preserve">                   Особенности учебного плана начального общего образования.</w:t>
      </w:r>
    </w:p>
    <w:p w:rsidR="000942B8" w:rsidRPr="005933EA" w:rsidRDefault="000942B8" w:rsidP="000942B8">
      <w:pPr>
        <w:pStyle w:val="a4"/>
        <w:numPr>
          <w:ilvl w:val="0"/>
          <w:numId w:val="17"/>
        </w:numPr>
        <w:tabs>
          <w:tab w:val="left" w:pos="1984"/>
        </w:tabs>
        <w:spacing w:before="160"/>
        <w:ind w:left="1984" w:right="701" w:hanging="566"/>
        <w:rPr>
          <w:sz w:val="28"/>
          <w:szCs w:val="28"/>
        </w:rPr>
      </w:pPr>
      <w:r w:rsidRPr="005933EA">
        <w:rPr>
          <w:sz w:val="28"/>
          <w:szCs w:val="28"/>
        </w:rPr>
        <w:t xml:space="preserve">Учебный предмет «Иностранный язык» изучается со 2-го </w:t>
      </w:r>
      <w:r w:rsidRPr="005933EA">
        <w:rPr>
          <w:sz w:val="28"/>
          <w:szCs w:val="28"/>
        </w:rPr>
        <w:lastRenderedPageBreak/>
        <w:t>класса.</w:t>
      </w:r>
    </w:p>
    <w:p w:rsidR="000942B8" w:rsidRDefault="000942B8" w:rsidP="000942B8">
      <w:pPr>
        <w:pStyle w:val="a4"/>
        <w:numPr>
          <w:ilvl w:val="0"/>
          <w:numId w:val="17"/>
        </w:numPr>
        <w:tabs>
          <w:tab w:val="left" w:pos="1984"/>
        </w:tabs>
        <w:spacing w:before="158"/>
        <w:ind w:right="701" w:firstLine="141"/>
        <w:rPr>
          <w:sz w:val="28"/>
          <w:szCs w:val="28"/>
        </w:rPr>
      </w:pPr>
      <w:r w:rsidRPr="005933EA">
        <w:rPr>
          <w:sz w:val="28"/>
          <w:szCs w:val="28"/>
        </w:rPr>
        <w:t>Учебный предмет «Основы религиозных культур и светской этики» является светским. Целью учебного предмета ОРКСЭ является формирование у обучающегося мотиваций к осознанному нравственному поведению, основанному на знании и уважении культурных и религиозных традиций народа России, а также к диалогу с представителями других культур и мировоззрений. Выбор модуля, изучаемого в рамках учебного предмета ОРКСЭ, осуществляется родителями (законными представителями) обучающихся, фиксируется протоколами родительских собраний и письменными заявлениями родителей. Учебный курс ОРКСЭ носит не</w:t>
      </w:r>
      <w:r w:rsidR="004212BF">
        <w:rPr>
          <w:sz w:val="28"/>
          <w:szCs w:val="28"/>
        </w:rPr>
        <w:t xml:space="preserve"> ст</w:t>
      </w:r>
      <w:r w:rsidRPr="005933EA">
        <w:rPr>
          <w:sz w:val="28"/>
          <w:szCs w:val="28"/>
        </w:rPr>
        <w:t>олько знаньевый характер, сколько воспитательный и как никакой другой предмет направлен на достижение личностных результатов школьников.</w:t>
      </w:r>
    </w:p>
    <w:p w:rsidR="006F7329" w:rsidRPr="00CF3D8D" w:rsidRDefault="006F7329" w:rsidP="00CF3D8D">
      <w:pPr>
        <w:pStyle w:val="a3"/>
        <w:numPr>
          <w:ilvl w:val="0"/>
          <w:numId w:val="17"/>
        </w:numPr>
        <w:ind w:right="701"/>
      </w:pPr>
      <w:r w:rsidRPr="005933EA">
        <w:t>Для</w:t>
      </w:r>
      <w:r w:rsidR="00A42281">
        <w:t xml:space="preserve"> формирования</w:t>
      </w:r>
      <w:r w:rsidR="004212BF">
        <w:t xml:space="preserve"> позитивного,</w:t>
      </w:r>
      <w:r w:rsidR="00A42281">
        <w:t xml:space="preserve"> эмоционально-ценностного отношения к родному (кабардино – черкесскому) языку, воспитания чувства сопричастности к его сохранению, обогащения речи младших школьников </w:t>
      </w:r>
      <w:r w:rsidR="00CF3D8D">
        <w:t xml:space="preserve">на занятия по внеурочной деятельности дополнительно выделяются часы по родному (кабардино – черкесскому) языку. </w:t>
      </w:r>
      <w:r w:rsidR="00787085">
        <w:t xml:space="preserve"> </w:t>
      </w:r>
    </w:p>
    <w:p w:rsidR="000942B8" w:rsidRPr="005933EA" w:rsidRDefault="000942B8" w:rsidP="000942B8">
      <w:pPr>
        <w:pStyle w:val="a4"/>
        <w:numPr>
          <w:ilvl w:val="0"/>
          <w:numId w:val="17"/>
        </w:numPr>
        <w:tabs>
          <w:tab w:val="left" w:pos="1984"/>
        </w:tabs>
        <w:ind w:right="701" w:firstLine="141"/>
        <w:rPr>
          <w:sz w:val="28"/>
          <w:szCs w:val="28"/>
        </w:rPr>
      </w:pPr>
      <w:r w:rsidRPr="00CF3D8D">
        <w:rPr>
          <w:sz w:val="28"/>
          <w:szCs w:val="28"/>
        </w:rPr>
        <w:t>Для детей с ограниченными возможностями здоровья разрабатываются индивидуальные учебные планы с участием родителей (законных представителей) на основании заключения ПМПК и заявления родителей (законных представителей).</w:t>
      </w:r>
    </w:p>
    <w:p w:rsidR="000942B8" w:rsidRPr="005933EA" w:rsidRDefault="00816AAF" w:rsidP="000942B8">
      <w:pPr>
        <w:pStyle w:val="a4"/>
        <w:numPr>
          <w:ilvl w:val="0"/>
          <w:numId w:val="17"/>
        </w:numPr>
        <w:tabs>
          <w:tab w:val="left" w:pos="1984"/>
        </w:tabs>
        <w:ind w:right="701" w:firstLine="141"/>
        <w:rPr>
          <w:sz w:val="28"/>
          <w:szCs w:val="28"/>
        </w:rPr>
      </w:pPr>
      <w:r w:rsidRPr="005933EA">
        <w:rPr>
          <w:sz w:val="28"/>
          <w:szCs w:val="28"/>
        </w:rPr>
        <w:t>Часть учебного плана МКОУ СОШ №6 г.п.Нарткала</w:t>
      </w:r>
      <w:r w:rsidR="000942B8" w:rsidRPr="005933EA">
        <w:rPr>
          <w:sz w:val="28"/>
          <w:szCs w:val="28"/>
        </w:rPr>
        <w:t>, формируемая участниками образовательных отношений, включает в себя: внутрипредметные образовательные модули, межпредметные образовательные модули.</w:t>
      </w:r>
    </w:p>
    <w:p w:rsidR="000942B8" w:rsidRPr="005933EA" w:rsidRDefault="000942B8" w:rsidP="000942B8">
      <w:pPr>
        <w:pStyle w:val="a4"/>
        <w:numPr>
          <w:ilvl w:val="0"/>
          <w:numId w:val="17"/>
        </w:numPr>
        <w:tabs>
          <w:tab w:val="left" w:pos="1984"/>
        </w:tabs>
        <w:ind w:right="701" w:firstLine="141"/>
        <w:rPr>
          <w:sz w:val="28"/>
          <w:szCs w:val="28"/>
        </w:rPr>
      </w:pPr>
      <w:r w:rsidRPr="005933EA">
        <w:rPr>
          <w:sz w:val="28"/>
          <w:szCs w:val="28"/>
        </w:rPr>
        <w:t>Под внутрипредметным образовательным модулем понимается раздел учебного предмета, дополняющий или расширяющий содержание предмета. А также формы и виды учебной деятельности для достижения планируемых результатов. Внутрипредметные модули зафиксированы в рабочих программах учителей.</w:t>
      </w:r>
    </w:p>
    <w:p w:rsidR="000942B8" w:rsidRPr="005933EA" w:rsidRDefault="000942B8" w:rsidP="000942B8">
      <w:pPr>
        <w:pStyle w:val="a4"/>
        <w:numPr>
          <w:ilvl w:val="0"/>
          <w:numId w:val="17"/>
        </w:numPr>
        <w:tabs>
          <w:tab w:val="left" w:pos="1984"/>
        </w:tabs>
        <w:spacing w:before="62"/>
        <w:ind w:right="701" w:firstLine="141"/>
        <w:rPr>
          <w:sz w:val="28"/>
          <w:szCs w:val="28"/>
        </w:rPr>
      </w:pPr>
      <w:r w:rsidRPr="005933EA">
        <w:rPr>
          <w:sz w:val="28"/>
          <w:szCs w:val="28"/>
        </w:rPr>
        <w:t>Межпредметные модули «Проектная деятельность», «Экскурсионная деятельность», «Национально-региональный компонент» направлены на сотрудничество педагога и обучающегося, развитие творческих способностей, дает возможность раннего формирования значимых умений и действий обучающихся.</w:t>
      </w:r>
    </w:p>
    <w:p w:rsidR="000942B8" w:rsidRPr="005933EA" w:rsidRDefault="000942B8" w:rsidP="000942B8">
      <w:pPr>
        <w:pStyle w:val="a4"/>
        <w:numPr>
          <w:ilvl w:val="0"/>
          <w:numId w:val="17"/>
        </w:numPr>
        <w:tabs>
          <w:tab w:val="left" w:pos="1984"/>
          <w:tab w:val="left" w:pos="2947"/>
          <w:tab w:val="left" w:pos="3240"/>
          <w:tab w:val="left" w:pos="3663"/>
          <w:tab w:val="left" w:pos="3990"/>
          <w:tab w:val="left" w:pos="4321"/>
          <w:tab w:val="left" w:pos="4352"/>
          <w:tab w:val="left" w:pos="5264"/>
          <w:tab w:val="left" w:pos="5476"/>
          <w:tab w:val="left" w:pos="5542"/>
          <w:tab w:val="left" w:pos="5784"/>
          <w:tab w:val="left" w:pos="5965"/>
          <w:tab w:val="left" w:pos="6156"/>
          <w:tab w:val="left" w:pos="6672"/>
          <w:tab w:val="left" w:pos="6747"/>
          <w:tab w:val="left" w:pos="7100"/>
          <w:tab w:val="left" w:pos="7270"/>
          <w:tab w:val="left" w:pos="7406"/>
          <w:tab w:val="left" w:pos="7677"/>
          <w:tab w:val="left" w:pos="8765"/>
          <w:tab w:val="left" w:pos="8930"/>
          <w:tab w:val="left" w:pos="9342"/>
          <w:tab w:val="left" w:pos="9495"/>
          <w:tab w:val="left" w:pos="10033"/>
        </w:tabs>
        <w:ind w:right="701" w:firstLine="141"/>
        <w:jc w:val="left"/>
        <w:rPr>
          <w:sz w:val="28"/>
          <w:szCs w:val="28"/>
        </w:rPr>
      </w:pPr>
      <w:r w:rsidRPr="005933EA">
        <w:rPr>
          <w:sz w:val="28"/>
          <w:szCs w:val="28"/>
        </w:rPr>
        <w:t xml:space="preserve">Межпредметные </w:t>
      </w:r>
      <w:r w:rsidRPr="005933EA">
        <w:rPr>
          <w:sz w:val="28"/>
          <w:szCs w:val="28"/>
        </w:rPr>
        <w:tab/>
        <w:t>модули</w:t>
      </w:r>
      <w:r w:rsidRPr="005933EA">
        <w:rPr>
          <w:sz w:val="28"/>
          <w:szCs w:val="28"/>
        </w:rPr>
        <w:tab/>
      </w:r>
      <w:r w:rsidRPr="005933EA">
        <w:rPr>
          <w:sz w:val="28"/>
          <w:szCs w:val="28"/>
        </w:rPr>
        <w:tab/>
      </w:r>
      <w:r w:rsidRPr="005933EA">
        <w:rPr>
          <w:sz w:val="28"/>
          <w:szCs w:val="28"/>
        </w:rPr>
        <w:tab/>
        <w:t>-</w:t>
      </w:r>
      <w:r w:rsidRPr="005933EA">
        <w:rPr>
          <w:sz w:val="28"/>
          <w:szCs w:val="28"/>
        </w:rPr>
        <w:tab/>
      </w:r>
      <w:r w:rsidRPr="005933EA">
        <w:rPr>
          <w:sz w:val="28"/>
          <w:szCs w:val="28"/>
        </w:rPr>
        <w:tab/>
        <w:t>это</w:t>
      </w:r>
      <w:r w:rsidRPr="005933EA">
        <w:rPr>
          <w:sz w:val="28"/>
          <w:szCs w:val="28"/>
        </w:rPr>
        <w:tab/>
        <w:t>новая</w:t>
      </w:r>
      <w:r w:rsidRPr="005933EA">
        <w:rPr>
          <w:sz w:val="28"/>
          <w:szCs w:val="28"/>
        </w:rPr>
        <w:tab/>
      </w:r>
      <w:r w:rsidRPr="005933EA">
        <w:rPr>
          <w:sz w:val="28"/>
          <w:szCs w:val="28"/>
        </w:rPr>
        <w:tab/>
        <w:t>форма</w:t>
      </w:r>
      <w:r w:rsidRPr="005933EA">
        <w:rPr>
          <w:sz w:val="28"/>
          <w:szCs w:val="28"/>
        </w:rPr>
        <w:tab/>
        <w:t>образовательной деятельности</w:t>
      </w:r>
      <w:r w:rsidRPr="005933EA">
        <w:rPr>
          <w:sz w:val="28"/>
          <w:szCs w:val="28"/>
        </w:rPr>
        <w:tab/>
      </w:r>
      <w:r w:rsidRPr="005933EA">
        <w:rPr>
          <w:sz w:val="28"/>
          <w:szCs w:val="28"/>
        </w:rPr>
        <w:tab/>
        <w:t>обучающихся</w:t>
      </w:r>
      <w:r w:rsidRPr="005933EA">
        <w:rPr>
          <w:sz w:val="28"/>
          <w:szCs w:val="28"/>
        </w:rPr>
        <w:tab/>
      </w:r>
      <w:r w:rsidR="00D57BBA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и</w:t>
      </w:r>
      <w:r w:rsidRPr="005933EA">
        <w:rPr>
          <w:sz w:val="28"/>
          <w:szCs w:val="28"/>
        </w:rPr>
        <w:tab/>
      </w:r>
      <w:r w:rsidRPr="005933EA">
        <w:rPr>
          <w:sz w:val="28"/>
          <w:szCs w:val="28"/>
        </w:rPr>
        <w:tab/>
      </w:r>
      <w:r w:rsidRPr="005933EA">
        <w:rPr>
          <w:sz w:val="28"/>
          <w:szCs w:val="28"/>
        </w:rPr>
        <w:tab/>
        <w:t>педагогов,</w:t>
      </w:r>
      <w:r w:rsidRPr="005933EA">
        <w:rPr>
          <w:sz w:val="28"/>
          <w:szCs w:val="28"/>
        </w:rPr>
        <w:tab/>
      </w:r>
      <w:r w:rsidRPr="005933EA">
        <w:rPr>
          <w:sz w:val="28"/>
          <w:szCs w:val="28"/>
        </w:rPr>
        <w:tab/>
      </w:r>
      <w:r w:rsidRPr="005933EA">
        <w:rPr>
          <w:sz w:val="28"/>
          <w:szCs w:val="28"/>
        </w:rPr>
        <w:tab/>
        <w:t>включающая</w:t>
      </w:r>
      <w:r w:rsidRPr="005933EA">
        <w:rPr>
          <w:sz w:val="28"/>
          <w:szCs w:val="28"/>
        </w:rPr>
        <w:tab/>
        <w:t>интеграцию предметных</w:t>
      </w:r>
      <w:r w:rsidR="00D57BBA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ab/>
        <w:t>знаний</w:t>
      </w:r>
      <w:r w:rsidRPr="005933EA">
        <w:rPr>
          <w:sz w:val="28"/>
          <w:szCs w:val="28"/>
        </w:rPr>
        <w:tab/>
        <w:t>и</w:t>
      </w:r>
      <w:r w:rsidRPr="005933EA">
        <w:rPr>
          <w:sz w:val="28"/>
          <w:szCs w:val="28"/>
        </w:rPr>
        <w:tab/>
      </w:r>
      <w:r w:rsidRPr="005933EA">
        <w:rPr>
          <w:sz w:val="28"/>
          <w:szCs w:val="28"/>
        </w:rPr>
        <w:tab/>
        <w:t>деятельности</w:t>
      </w:r>
      <w:r w:rsidRPr="005933EA">
        <w:rPr>
          <w:sz w:val="28"/>
          <w:szCs w:val="28"/>
        </w:rPr>
        <w:tab/>
      </w:r>
      <w:r w:rsidRPr="005933EA">
        <w:rPr>
          <w:sz w:val="28"/>
          <w:szCs w:val="28"/>
        </w:rPr>
        <w:tab/>
        <w:t>детей,</w:t>
      </w:r>
      <w:r w:rsidRPr="005933EA">
        <w:rPr>
          <w:sz w:val="28"/>
          <w:szCs w:val="28"/>
        </w:rPr>
        <w:tab/>
        <w:t>позволяющая</w:t>
      </w:r>
      <w:r w:rsidRPr="005933EA">
        <w:rPr>
          <w:sz w:val="28"/>
          <w:szCs w:val="28"/>
        </w:rPr>
        <w:tab/>
      </w:r>
      <w:r w:rsidRPr="005933EA">
        <w:rPr>
          <w:sz w:val="28"/>
          <w:szCs w:val="28"/>
        </w:rPr>
        <w:tab/>
        <w:t>создать</w:t>
      </w:r>
      <w:r w:rsidRPr="005933EA">
        <w:rPr>
          <w:sz w:val="28"/>
          <w:szCs w:val="28"/>
        </w:rPr>
        <w:tab/>
        <w:t xml:space="preserve">такую ситуацию, где ребенок может не только проявить свои качества, но и научиться от другого тому, чем сам еще не владеет. Межпредметные модули способствуют формированию познавательных универсальных учебных действий: осуществлять поиск и выделение необходимой информации, в том числе с помощью компьютерных средств; </w:t>
      </w:r>
      <w:r w:rsidRPr="005933EA">
        <w:rPr>
          <w:sz w:val="28"/>
          <w:szCs w:val="28"/>
        </w:rPr>
        <w:lastRenderedPageBreak/>
        <w:t>выполнять действия со знаково- символическими</w:t>
      </w:r>
      <w:r w:rsidRPr="005933EA">
        <w:rPr>
          <w:sz w:val="28"/>
          <w:szCs w:val="28"/>
        </w:rPr>
        <w:tab/>
        <w:t>средствами; ставить</w:t>
      </w:r>
      <w:r w:rsidRPr="005933EA">
        <w:rPr>
          <w:sz w:val="28"/>
          <w:szCs w:val="28"/>
        </w:rPr>
        <w:tab/>
      </w:r>
      <w:r w:rsidRPr="005933EA">
        <w:rPr>
          <w:sz w:val="28"/>
          <w:szCs w:val="28"/>
        </w:rPr>
        <w:tab/>
        <w:t>и</w:t>
      </w:r>
      <w:r w:rsidRPr="005933EA">
        <w:rPr>
          <w:sz w:val="28"/>
          <w:szCs w:val="28"/>
        </w:rPr>
        <w:tab/>
      </w:r>
      <w:r w:rsidRPr="005933EA">
        <w:rPr>
          <w:sz w:val="28"/>
          <w:szCs w:val="28"/>
        </w:rPr>
        <w:tab/>
        <w:t>формулировать</w:t>
      </w:r>
      <w:r w:rsidRPr="005933EA">
        <w:rPr>
          <w:sz w:val="28"/>
          <w:szCs w:val="28"/>
        </w:rPr>
        <w:tab/>
      </w:r>
      <w:r w:rsidRPr="005933EA">
        <w:rPr>
          <w:sz w:val="28"/>
          <w:szCs w:val="28"/>
        </w:rPr>
        <w:tab/>
        <w:t>проблемы, самостоятельно создавать алгоритмы деятельности при решении проблем; учить высказывать свое мнение.</w:t>
      </w:r>
    </w:p>
    <w:p w:rsidR="000942B8" w:rsidRPr="005933EA" w:rsidRDefault="000942B8" w:rsidP="000942B8">
      <w:pPr>
        <w:pStyle w:val="a4"/>
        <w:numPr>
          <w:ilvl w:val="0"/>
          <w:numId w:val="17"/>
        </w:numPr>
        <w:tabs>
          <w:tab w:val="left" w:pos="1984"/>
        </w:tabs>
        <w:ind w:right="701" w:firstLine="141"/>
        <w:rPr>
          <w:sz w:val="28"/>
          <w:szCs w:val="28"/>
        </w:rPr>
      </w:pPr>
      <w:r w:rsidRPr="005933EA">
        <w:rPr>
          <w:sz w:val="28"/>
          <w:szCs w:val="28"/>
        </w:rPr>
        <w:t xml:space="preserve">Модуль «Национально-региональный компонент» направлен </w:t>
      </w:r>
      <w:r w:rsidRPr="005933EA">
        <w:rPr>
          <w:color w:val="333333"/>
          <w:sz w:val="28"/>
          <w:szCs w:val="28"/>
        </w:rPr>
        <w:t>на сохранение этнокультурной идентичности личности путем приобщения к родному языку и культуре с одновременным освоением ценностей мировой культуры</w:t>
      </w:r>
      <w:r w:rsidR="00B75C25">
        <w:rPr>
          <w:color w:val="333333"/>
          <w:sz w:val="28"/>
          <w:szCs w:val="28"/>
        </w:rPr>
        <w:t>.</w:t>
      </w:r>
    </w:p>
    <w:p w:rsidR="005160AA" w:rsidRPr="005933EA" w:rsidRDefault="005160AA" w:rsidP="00F60DC0">
      <w:pPr>
        <w:pStyle w:val="a4"/>
        <w:widowControl/>
        <w:ind w:left="781" w:right="701"/>
        <w:rPr>
          <w:sz w:val="28"/>
          <w:szCs w:val="28"/>
        </w:rPr>
      </w:pPr>
    </w:p>
    <w:p w:rsidR="00B463F2" w:rsidRPr="005933EA" w:rsidRDefault="00B463F2" w:rsidP="00CF0554">
      <w:pPr>
        <w:pStyle w:val="a4"/>
        <w:tabs>
          <w:tab w:val="left" w:pos="2905"/>
        </w:tabs>
        <w:spacing w:before="21"/>
        <w:ind w:left="2905" w:right="701"/>
        <w:jc w:val="right"/>
        <w:rPr>
          <w:sz w:val="28"/>
          <w:szCs w:val="28"/>
        </w:rPr>
      </w:pPr>
      <w:r w:rsidRPr="005933EA">
        <w:rPr>
          <w:sz w:val="28"/>
          <w:szCs w:val="28"/>
        </w:rPr>
        <w:t>ИЗВЛЕЧЕНИЕ из ООП ООО, утв. приказом №83- ОД</w:t>
      </w:r>
    </w:p>
    <w:p w:rsidR="00B463F2" w:rsidRPr="005933EA" w:rsidRDefault="00B463F2" w:rsidP="00CF0554">
      <w:pPr>
        <w:pStyle w:val="a4"/>
        <w:tabs>
          <w:tab w:val="left" w:pos="2905"/>
        </w:tabs>
        <w:spacing w:before="21"/>
        <w:ind w:left="2905" w:right="701"/>
        <w:jc w:val="right"/>
        <w:rPr>
          <w:b/>
          <w:sz w:val="28"/>
          <w:szCs w:val="28"/>
        </w:rPr>
      </w:pPr>
      <w:r w:rsidRPr="005933EA">
        <w:rPr>
          <w:sz w:val="28"/>
          <w:szCs w:val="28"/>
        </w:rPr>
        <w:t>по МКОУ СОШ№6 г.п.Нарткала от 28.08.2025</w:t>
      </w:r>
      <w:r w:rsidR="00B75C25">
        <w:rPr>
          <w:sz w:val="28"/>
          <w:szCs w:val="28"/>
        </w:rPr>
        <w:t>г.</w:t>
      </w:r>
    </w:p>
    <w:p w:rsidR="00B463F2" w:rsidRPr="005933EA" w:rsidRDefault="00B463F2" w:rsidP="00F60DC0">
      <w:pPr>
        <w:pStyle w:val="a4"/>
        <w:widowControl/>
        <w:ind w:left="781" w:right="701"/>
        <w:rPr>
          <w:sz w:val="28"/>
          <w:szCs w:val="28"/>
        </w:rPr>
      </w:pPr>
    </w:p>
    <w:p w:rsidR="00B463F2" w:rsidRPr="005933EA" w:rsidRDefault="00B463F2" w:rsidP="00B463F2">
      <w:pPr>
        <w:pStyle w:val="a4"/>
        <w:tabs>
          <w:tab w:val="left" w:pos="1685"/>
        </w:tabs>
        <w:ind w:left="1685" w:right="701"/>
        <w:jc w:val="right"/>
        <w:rPr>
          <w:b/>
          <w:sz w:val="28"/>
          <w:szCs w:val="28"/>
        </w:rPr>
      </w:pPr>
      <w:r w:rsidRPr="005933EA">
        <w:rPr>
          <w:b/>
          <w:sz w:val="28"/>
          <w:szCs w:val="28"/>
        </w:rPr>
        <w:t xml:space="preserve"> </w:t>
      </w:r>
    </w:p>
    <w:p w:rsidR="00642FC0" w:rsidRPr="005933EA" w:rsidRDefault="00642FC0" w:rsidP="00CF0554">
      <w:pPr>
        <w:pStyle w:val="a4"/>
        <w:tabs>
          <w:tab w:val="left" w:pos="1685"/>
        </w:tabs>
        <w:ind w:left="1685" w:right="701"/>
        <w:jc w:val="center"/>
        <w:rPr>
          <w:b/>
          <w:sz w:val="28"/>
          <w:szCs w:val="28"/>
        </w:rPr>
      </w:pPr>
      <w:r w:rsidRPr="005933EA">
        <w:rPr>
          <w:b/>
          <w:sz w:val="28"/>
          <w:szCs w:val="28"/>
        </w:rPr>
        <w:t>Учебный план основного общего образования.</w:t>
      </w:r>
    </w:p>
    <w:p w:rsidR="00642FC0" w:rsidRPr="005933EA" w:rsidRDefault="00B463F2" w:rsidP="00B463F2">
      <w:pPr>
        <w:tabs>
          <w:tab w:val="left" w:pos="1412"/>
          <w:tab w:val="left" w:pos="1487"/>
        </w:tabs>
        <w:spacing w:before="152"/>
        <w:ind w:left="144" w:right="701"/>
        <w:jc w:val="both"/>
        <w:rPr>
          <w:sz w:val="28"/>
          <w:szCs w:val="28"/>
        </w:rPr>
      </w:pPr>
      <w:r w:rsidRPr="005933EA">
        <w:rPr>
          <w:sz w:val="28"/>
          <w:szCs w:val="28"/>
        </w:rPr>
        <w:t xml:space="preserve">                  </w:t>
      </w:r>
      <w:r w:rsidR="00642FC0" w:rsidRPr="005933EA">
        <w:rPr>
          <w:sz w:val="28"/>
          <w:szCs w:val="28"/>
        </w:rPr>
        <w:t xml:space="preserve">Учебный план для V – IX-х классов </w:t>
      </w:r>
      <w:r w:rsidR="00816AAF" w:rsidRPr="005933EA">
        <w:rPr>
          <w:sz w:val="28"/>
          <w:szCs w:val="28"/>
        </w:rPr>
        <w:t>составлен в соответствии с  Федеральным учебным планом Вариант 4,</w:t>
      </w:r>
      <w:r w:rsidR="00816AAF" w:rsidRPr="005933EA">
        <w:rPr>
          <w:rFonts w:eastAsia="SchoolBookSanPin"/>
          <w:sz w:val="28"/>
          <w:szCs w:val="28"/>
        </w:rPr>
        <w:t xml:space="preserve"> соответствующий образовательным организациям, в которых образование ведётся на русском языке, но наряду с ним изучается один из языков народов Российской Федерации  (5-дневная учебная неделя).</w:t>
      </w:r>
    </w:p>
    <w:p w:rsidR="00642FC0" w:rsidRPr="005933EA" w:rsidRDefault="00642FC0" w:rsidP="00B463F2">
      <w:pPr>
        <w:pStyle w:val="a4"/>
        <w:tabs>
          <w:tab w:val="left" w:pos="1412"/>
        </w:tabs>
        <w:ind w:left="1412" w:right="701"/>
        <w:rPr>
          <w:sz w:val="28"/>
          <w:szCs w:val="28"/>
        </w:rPr>
      </w:pPr>
      <w:r w:rsidRPr="005933EA">
        <w:rPr>
          <w:sz w:val="28"/>
          <w:szCs w:val="28"/>
        </w:rPr>
        <w:t>Учебный план является частью образовательной программы МКОУ СОШ</w:t>
      </w:r>
      <w:r w:rsidR="00816AAF" w:rsidRPr="005933EA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№6 г.п.Нарткала, разработанной в соответствии с ФГОС основного общего образования, в соответствии с Федеральной образовательной программой основного общего образования, и обеспечивает выполнение санитарно-эпидемиологических требований.</w:t>
      </w:r>
    </w:p>
    <w:p w:rsidR="00642FC0" w:rsidRPr="005933EA" w:rsidRDefault="00642FC0" w:rsidP="00B463F2">
      <w:pPr>
        <w:tabs>
          <w:tab w:val="left" w:pos="1586"/>
        </w:tabs>
        <w:ind w:left="144" w:right="701"/>
        <w:jc w:val="both"/>
        <w:rPr>
          <w:sz w:val="28"/>
          <w:szCs w:val="28"/>
        </w:rPr>
      </w:pPr>
      <w:r w:rsidRPr="005933EA">
        <w:rPr>
          <w:sz w:val="28"/>
          <w:szCs w:val="28"/>
        </w:rPr>
        <w:t>Учебный план МКОУ СШ №6 г.п.Нарткала, реализующей образовательную программу основного общего образования, обеспечивает реализацию требований ФГОС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642FC0" w:rsidRPr="005933EA" w:rsidRDefault="00B463F2" w:rsidP="00B463F2">
      <w:pPr>
        <w:tabs>
          <w:tab w:val="left" w:pos="1552"/>
        </w:tabs>
        <w:spacing w:before="1"/>
        <w:ind w:right="701"/>
        <w:rPr>
          <w:sz w:val="28"/>
          <w:szCs w:val="28"/>
        </w:rPr>
      </w:pPr>
      <w:r w:rsidRPr="005933EA">
        <w:rPr>
          <w:sz w:val="28"/>
          <w:szCs w:val="28"/>
        </w:rPr>
        <w:t xml:space="preserve">           </w:t>
      </w:r>
      <w:r w:rsidR="00A42281">
        <w:rPr>
          <w:sz w:val="28"/>
          <w:szCs w:val="28"/>
        </w:rPr>
        <w:t>Учебный план</w:t>
      </w:r>
      <w:r w:rsidR="00642FC0" w:rsidRPr="005933EA">
        <w:rPr>
          <w:sz w:val="28"/>
          <w:szCs w:val="28"/>
        </w:rPr>
        <w:t>:</w:t>
      </w:r>
    </w:p>
    <w:p w:rsidR="00642FC0" w:rsidRPr="005933EA" w:rsidRDefault="00642FC0" w:rsidP="00642FC0">
      <w:pPr>
        <w:pStyle w:val="a3"/>
        <w:spacing w:before="160"/>
        <w:ind w:left="1277" w:right="701"/>
        <w:jc w:val="left"/>
      </w:pPr>
      <w:r w:rsidRPr="005933EA">
        <w:t>-фиксирует максимальный объем учебной нагрузки обучающихся;</w:t>
      </w:r>
    </w:p>
    <w:p w:rsidR="00642FC0" w:rsidRPr="005933EA" w:rsidRDefault="00642FC0" w:rsidP="00642FC0">
      <w:pPr>
        <w:pStyle w:val="a3"/>
        <w:spacing w:before="161"/>
        <w:ind w:left="1277" w:right="701"/>
        <w:jc w:val="left"/>
      </w:pPr>
      <w:r w:rsidRPr="005933EA">
        <w:t>-определяет перечень учебных предметов, курсов и время, отводимое на их освоение и организацию;</w:t>
      </w:r>
    </w:p>
    <w:p w:rsidR="00642FC0" w:rsidRPr="005933EA" w:rsidRDefault="00642FC0" w:rsidP="00642FC0">
      <w:pPr>
        <w:pStyle w:val="a3"/>
        <w:ind w:left="1277" w:right="701"/>
        <w:jc w:val="left"/>
      </w:pPr>
      <w:r w:rsidRPr="005933EA">
        <w:t>-распределяет учебные предметы, курсы, модули по классам и учебным годам.</w:t>
      </w:r>
    </w:p>
    <w:p w:rsidR="00642FC0" w:rsidRPr="005933EA" w:rsidRDefault="00642FC0" w:rsidP="00642FC0">
      <w:pPr>
        <w:pStyle w:val="a4"/>
        <w:numPr>
          <w:ilvl w:val="1"/>
          <w:numId w:val="26"/>
        </w:numPr>
        <w:tabs>
          <w:tab w:val="left" w:pos="1789"/>
          <w:tab w:val="left" w:pos="3054"/>
          <w:tab w:val="left" w:pos="4775"/>
          <w:tab w:val="left" w:pos="5713"/>
          <w:tab w:val="left" w:pos="7562"/>
          <w:tab w:val="left" w:pos="9607"/>
        </w:tabs>
        <w:spacing w:before="163"/>
        <w:ind w:left="1277" w:right="701" w:firstLine="0"/>
        <w:jc w:val="left"/>
        <w:rPr>
          <w:sz w:val="28"/>
          <w:szCs w:val="28"/>
        </w:rPr>
      </w:pPr>
      <w:r w:rsidRPr="005933EA">
        <w:rPr>
          <w:sz w:val="28"/>
          <w:szCs w:val="28"/>
        </w:rPr>
        <w:t>Вариативность содержания образовательных программ основного общего образования</w:t>
      </w:r>
      <w:r w:rsidRPr="005933EA">
        <w:rPr>
          <w:sz w:val="28"/>
          <w:szCs w:val="28"/>
        </w:rPr>
        <w:tab/>
        <w:t>реализуется</w:t>
      </w:r>
      <w:r w:rsidRPr="005933EA">
        <w:rPr>
          <w:sz w:val="28"/>
          <w:szCs w:val="28"/>
        </w:rPr>
        <w:tab/>
        <w:t>через</w:t>
      </w:r>
      <w:r w:rsidRPr="005933EA">
        <w:rPr>
          <w:sz w:val="28"/>
          <w:szCs w:val="28"/>
        </w:rPr>
        <w:tab/>
        <w:t>возможность</w:t>
      </w:r>
      <w:r w:rsidRPr="005933EA">
        <w:rPr>
          <w:sz w:val="28"/>
          <w:szCs w:val="28"/>
        </w:rPr>
        <w:tab/>
        <w:t>формирования</w:t>
      </w:r>
      <w:r w:rsidRPr="005933EA">
        <w:rPr>
          <w:sz w:val="28"/>
          <w:szCs w:val="28"/>
        </w:rPr>
        <w:tab/>
        <w:t>программ основного общего образования различного уровня сложности и направленности с учетом образовательных потребностей и способностей обучающихся, включая одаренных детей и детей с ОВЗ.</w:t>
      </w:r>
    </w:p>
    <w:p w:rsidR="00642FC0" w:rsidRPr="005933EA" w:rsidRDefault="00642FC0" w:rsidP="00CF0554">
      <w:pPr>
        <w:pStyle w:val="a4"/>
        <w:tabs>
          <w:tab w:val="left" w:pos="1863"/>
        </w:tabs>
        <w:ind w:left="1277" w:right="701"/>
        <w:rPr>
          <w:sz w:val="28"/>
          <w:szCs w:val="28"/>
        </w:rPr>
      </w:pPr>
      <w:r w:rsidRPr="005933EA">
        <w:rPr>
          <w:sz w:val="28"/>
          <w:szCs w:val="28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642FC0" w:rsidRPr="005933EA" w:rsidRDefault="00642FC0" w:rsidP="00CF0554">
      <w:pPr>
        <w:pStyle w:val="a4"/>
        <w:tabs>
          <w:tab w:val="left" w:pos="1779"/>
        </w:tabs>
        <w:ind w:left="1277" w:right="701"/>
        <w:rPr>
          <w:sz w:val="28"/>
          <w:szCs w:val="28"/>
        </w:rPr>
      </w:pPr>
      <w:r w:rsidRPr="005933EA">
        <w:rPr>
          <w:sz w:val="28"/>
          <w:szCs w:val="28"/>
        </w:rPr>
        <w:t xml:space="preserve">Обязательная часть учебного плана определяет состав учебных предметов и учебное время, отводимое на их изучение по классам </w:t>
      </w:r>
      <w:r w:rsidRPr="005933EA">
        <w:rPr>
          <w:sz w:val="28"/>
          <w:szCs w:val="28"/>
        </w:rPr>
        <w:lastRenderedPageBreak/>
        <w:t>(годам) обучения)</w:t>
      </w:r>
      <w:r w:rsidR="00B75C25">
        <w:rPr>
          <w:sz w:val="28"/>
          <w:szCs w:val="28"/>
        </w:rPr>
        <w:t>.</w:t>
      </w:r>
    </w:p>
    <w:p w:rsidR="00ED717E" w:rsidRPr="005933EA" w:rsidRDefault="00642FC0" w:rsidP="00CF0554">
      <w:pPr>
        <w:pStyle w:val="a4"/>
        <w:tabs>
          <w:tab w:val="left" w:pos="1698"/>
        </w:tabs>
        <w:ind w:left="1277" w:right="701"/>
        <w:rPr>
          <w:sz w:val="28"/>
          <w:szCs w:val="28"/>
        </w:rPr>
      </w:pPr>
      <w:r w:rsidRPr="005933EA">
        <w:rPr>
          <w:sz w:val="28"/>
          <w:szCs w:val="28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обучающихся</w:t>
      </w:r>
      <w:r w:rsidR="00816AAF" w:rsidRPr="005933EA">
        <w:rPr>
          <w:sz w:val="28"/>
          <w:szCs w:val="28"/>
        </w:rPr>
        <w:t>.</w:t>
      </w:r>
      <w:r w:rsidR="00ED717E" w:rsidRPr="005933EA">
        <w:rPr>
          <w:sz w:val="28"/>
          <w:szCs w:val="28"/>
        </w:rPr>
        <w:t xml:space="preserve"> Она </w:t>
      </w:r>
      <w:r w:rsidR="00816AAF" w:rsidRPr="005933EA">
        <w:rPr>
          <w:sz w:val="28"/>
          <w:szCs w:val="28"/>
        </w:rPr>
        <w:tab/>
        <w:t>включает</w:t>
      </w:r>
      <w:r w:rsidR="00816AAF" w:rsidRPr="005933EA">
        <w:rPr>
          <w:sz w:val="28"/>
          <w:szCs w:val="28"/>
        </w:rPr>
        <w:tab/>
        <w:t>в</w:t>
      </w:r>
      <w:r w:rsidR="00816AAF" w:rsidRPr="005933EA">
        <w:rPr>
          <w:sz w:val="28"/>
          <w:szCs w:val="28"/>
        </w:rPr>
        <w:tab/>
        <w:t>себя:</w:t>
      </w:r>
    </w:p>
    <w:p w:rsidR="00ED717E" w:rsidRPr="005933EA" w:rsidRDefault="00ED717E" w:rsidP="00CF0554">
      <w:pPr>
        <w:pStyle w:val="a4"/>
        <w:tabs>
          <w:tab w:val="left" w:pos="1698"/>
        </w:tabs>
        <w:ind w:left="1277" w:right="701"/>
        <w:rPr>
          <w:sz w:val="28"/>
          <w:szCs w:val="28"/>
        </w:rPr>
      </w:pPr>
      <w:r w:rsidRPr="005933EA">
        <w:rPr>
          <w:sz w:val="28"/>
          <w:szCs w:val="28"/>
        </w:rPr>
        <w:t xml:space="preserve">- внутрипредметные модули, </w:t>
      </w:r>
      <w:r w:rsidR="00816AAF" w:rsidRPr="005933EA">
        <w:rPr>
          <w:sz w:val="28"/>
          <w:szCs w:val="28"/>
        </w:rPr>
        <w:t xml:space="preserve">включенные в программы обязательных предметов и направленные на формирование наряду с предметными результатами, метапредметных и личностных результатов образования, методов исследовательской и проектной деятельности в предметной области. Внутрипредметные модули зафиксированы в рабочих программах учителей. </w:t>
      </w:r>
    </w:p>
    <w:p w:rsidR="00642FC0" w:rsidRDefault="00ED717E" w:rsidP="00ED717E">
      <w:pPr>
        <w:pStyle w:val="a4"/>
        <w:tabs>
          <w:tab w:val="left" w:pos="1698"/>
        </w:tabs>
        <w:ind w:left="1277" w:right="701"/>
        <w:rPr>
          <w:sz w:val="28"/>
          <w:szCs w:val="28"/>
        </w:rPr>
      </w:pPr>
      <w:r w:rsidRPr="005933EA">
        <w:rPr>
          <w:sz w:val="28"/>
          <w:szCs w:val="28"/>
        </w:rPr>
        <w:t>- межпредметные модули,</w:t>
      </w:r>
      <w:r w:rsidR="00816AAF" w:rsidRPr="005933EA">
        <w:rPr>
          <w:sz w:val="28"/>
          <w:szCs w:val="28"/>
        </w:rPr>
        <w:t xml:space="preserve"> направленные на обеспечение приобретения обучающимися практических, коммуникативных навыков, развития мышления, логики, умений проводить рассуждения, доказательства. Межпредметные модули позволяют наиболее полно интегрировать учебные предметы, помогают учащимся увидеть связи между науками, активизировать и совершенствовать их научные, исследовательские, творческие навыки, создают условия для совершенствования самостоятельных навыков. Межпредметные модули зафиксированы в рабочих программах учителей. </w:t>
      </w:r>
    </w:p>
    <w:p w:rsidR="006F7329" w:rsidRPr="00B75C25" w:rsidRDefault="006F7329" w:rsidP="00B75C25">
      <w:pPr>
        <w:pStyle w:val="a3"/>
        <w:ind w:left="0" w:right="701" w:firstLine="851"/>
      </w:pPr>
      <w:r w:rsidRPr="005933EA">
        <w:t>Для выполнения в полном объеме программы по родному (кабардино-черкес</w:t>
      </w:r>
      <w:r>
        <w:t>с</w:t>
      </w:r>
      <w:r w:rsidRPr="005933EA">
        <w:t>кому) языку и родной (кабардино-черке</w:t>
      </w:r>
      <w:r>
        <w:t>с</w:t>
      </w:r>
      <w:r w:rsidRPr="005933EA">
        <w:t xml:space="preserve">ской) литературе добавлен 1 час </w:t>
      </w:r>
      <w:r w:rsidR="00011656">
        <w:t>в 5</w:t>
      </w:r>
      <w:r w:rsidR="00A065F1">
        <w:t>-7</w:t>
      </w:r>
      <w:r w:rsidRPr="005933EA">
        <w:t xml:space="preserve"> классах  за счет предметов музыки</w:t>
      </w:r>
      <w:r w:rsidR="00A42281">
        <w:t xml:space="preserve"> (0,5ч.)</w:t>
      </w:r>
      <w:r w:rsidRPr="005933EA">
        <w:t xml:space="preserve"> и ИЗО</w:t>
      </w:r>
      <w:r w:rsidR="00A42281">
        <w:t xml:space="preserve"> (</w:t>
      </w:r>
      <w:r>
        <w:t>0,5)</w:t>
      </w:r>
      <w:r w:rsidR="00A065F1">
        <w:t xml:space="preserve">  и 1 час в 8</w:t>
      </w:r>
      <w:r w:rsidRPr="005933EA">
        <w:t xml:space="preserve"> классе за счет </w:t>
      </w:r>
      <w:r>
        <w:t xml:space="preserve">предмета </w:t>
      </w:r>
      <w:r w:rsidR="00A065F1">
        <w:t>музыки</w:t>
      </w:r>
      <w:r w:rsidRPr="005933EA">
        <w:t xml:space="preserve">. </w:t>
      </w:r>
      <w:r w:rsidR="00A065F1">
        <w:t>Изучение части</w:t>
      </w:r>
      <w:r w:rsidR="00BF1261">
        <w:t xml:space="preserve"> </w:t>
      </w:r>
      <w:r w:rsidR="00A34A7E">
        <w:t xml:space="preserve"> музыки</w:t>
      </w:r>
      <w:r w:rsidR="00A34A7E" w:rsidRPr="005933EA">
        <w:t xml:space="preserve"> и ИЗО </w:t>
      </w:r>
      <w:r w:rsidR="00A34A7E">
        <w:t>в 5-7 классах (п</w:t>
      </w:r>
      <w:r w:rsidRPr="005933EA">
        <w:t xml:space="preserve">о </w:t>
      </w:r>
      <w:r w:rsidR="00BF1261">
        <w:t>0</w:t>
      </w:r>
      <w:r w:rsidR="00B75C25">
        <w:t>,5 часа</w:t>
      </w:r>
      <w:r w:rsidR="00A065F1">
        <w:t>) и музыки в 8</w:t>
      </w:r>
      <w:r>
        <w:t xml:space="preserve"> </w:t>
      </w:r>
      <w:r w:rsidRPr="00A34A7E">
        <w:t xml:space="preserve">классе </w:t>
      </w:r>
      <w:r w:rsidR="00A34A7E" w:rsidRPr="00A34A7E">
        <w:t>(1час) вын</w:t>
      </w:r>
      <w:r w:rsidR="00573A88">
        <w:t>оси</w:t>
      </w:r>
      <w:r w:rsidR="00A34A7E" w:rsidRPr="00A34A7E">
        <w:t>тся на внеурочные часы</w:t>
      </w:r>
      <w:r w:rsidR="00B75C25">
        <w:t>.</w:t>
      </w:r>
    </w:p>
    <w:p w:rsidR="00642FC0" w:rsidRDefault="00642FC0" w:rsidP="00642FC0">
      <w:pPr>
        <w:pStyle w:val="a4"/>
        <w:tabs>
          <w:tab w:val="left" w:pos="1978"/>
        </w:tabs>
        <w:spacing w:before="10"/>
        <w:ind w:left="568" w:right="701"/>
        <w:rPr>
          <w:sz w:val="28"/>
          <w:szCs w:val="28"/>
        </w:rPr>
      </w:pPr>
      <w:r w:rsidRPr="005933EA">
        <w:rPr>
          <w:sz w:val="28"/>
          <w:szCs w:val="28"/>
        </w:rPr>
        <w:t>В интересах обучающихся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образования.)</w:t>
      </w:r>
    </w:p>
    <w:p w:rsidR="00CF3D8D" w:rsidRPr="005933EA" w:rsidRDefault="00CF3D8D" w:rsidP="00A34AC0">
      <w:pPr>
        <w:pStyle w:val="a4"/>
        <w:tabs>
          <w:tab w:val="left" w:pos="1984"/>
        </w:tabs>
        <w:ind w:left="1418" w:right="701"/>
        <w:rPr>
          <w:sz w:val="28"/>
          <w:szCs w:val="28"/>
        </w:rPr>
      </w:pPr>
      <w:r w:rsidRPr="00CF3D8D">
        <w:rPr>
          <w:sz w:val="28"/>
          <w:szCs w:val="28"/>
        </w:rPr>
        <w:t>Для детей с ограниченными возможностями здоровья разрабатываются индивидуальные учебные планы с участием родителей (законных представителей) на основании заключения ПМПК и заявления родителей (законных представителей).</w:t>
      </w:r>
    </w:p>
    <w:p w:rsidR="00CF3D8D" w:rsidRPr="005933EA" w:rsidRDefault="00CF3D8D" w:rsidP="00642FC0">
      <w:pPr>
        <w:pStyle w:val="a4"/>
        <w:tabs>
          <w:tab w:val="left" w:pos="1978"/>
        </w:tabs>
        <w:spacing w:before="10"/>
        <w:ind w:left="568" w:right="701"/>
        <w:rPr>
          <w:sz w:val="28"/>
          <w:szCs w:val="28"/>
        </w:rPr>
      </w:pPr>
    </w:p>
    <w:p w:rsidR="00642FC0" w:rsidRPr="005933EA" w:rsidRDefault="00A065F1" w:rsidP="00642FC0">
      <w:pPr>
        <w:pStyle w:val="a4"/>
        <w:tabs>
          <w:tab w:val="left" w:pos="1835"/>
        </w:tabs>
        <w:ind w:left="1277" w:right="701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642FC0" w:rsidRPr="005933EA">
        <w:rPr>
          <w:sz w:val="28"/>
          <w:szCs w:val="28"/>
        </w:rPr>
        <w:t xml:space="preserve">а уровне основного общего образования учебные предметы </w:t>
      </w:r>
      <w:r>
        <w:rPr>
          <w:sz w:val="28"/>
          <w:szCs w:val="28"/>
        </w:rPr>
        <w:t>могут изуча</w:t>
      </w:r>
      <w:r w:rsidR="00642FC0" w:rsidRPr="005933EA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642FC0" w:rsidRPr="005933EA">
        <w:rPr>
          <w:sz w:val="28"/>
          <w:szCs w:val="28"/>
        </w:rPr>
        <w:t>ся с применением электронных образовательных технологий.</w:t>
      </w:r>
    </w:p>
    <w:p w:rsidR="00642FC0" w:rsidRPr="005933EA" w:rsidRDefault="00642FC0" w:rsidP="00642FC0">
      <w:pPr>
        <w:pStyle w:val="a3"/>
        <w:spacing w:line="264" w:lineRule="auto"/>
      </w:pPr>
      <w:r w:rsidRPr="005933EA">
        <w:t>Обязательная часть учебного плана для 5-9 классов определяет состав учебных предметов.</w:t>
      </w:r>
    </w:p>
    <w:p w:rsidR="005160AA" w:rsidRDefault="00642FC0" w:rsidP="00642FC0">
      <w:pPr>
        <w:tabs>
          <w:tab w:val="left" w:pos="1808"/>
        </w:tabs>
        <w:ind w:right="701"/>
        <w:rPr>
          <w:sz w:val="28"/>
          <w:szCs w:val="28"/>
        </w:rPr>
      </w:pPr>
      <w:r w:rsidRPr="005933EA">
        <w:rPr>
          <w:sz w:val="28"/>
          <w:szCs w:val="28"/>
        </w:rPr>
        <w:t xml:space="preserve"> Нормативный срок освоения основной образовательной программы основного общего образования составляет 5 лет.</w:t>
      </w:r>
    </w:p>
    <w:p w:rsidR="00CF0554" w:rsidRDefault="00CF0554" w:rsidP="00642FC0">
      <w:pPr>
        <w:tabs>
          <w:tab w:val="left" w:pos="1808"/>
        </w:tabs>
        <w:ind w:right="701"/>
        <w:rPr>
          <w:sz w:val="28"/>
          <w:szCs w:val="28"/>
        </w:rPr>
      </w:pPr>
    </w:p>
    <w:p w:rsidR="00CF0554" w:rsidRPr="005933EA" w:rsidRDefault="00CF0554" w:rsidP="00642FC0">
      <w:pPr>
        <w:tabs>
          <w:tab w:val="left" w:pos="1808"/>
        </w:tabs>
        <w:ind w:right="701"/>
        <w:rPr>
          <w:sz w:val="28"/>
          <w:szCs w:val="28"/>
        </w:rPr>
        <w:sectPr w:rsidR="00CF0554" w:rsidRPr="005933EA" w:rsidSect="00D57BBA">
          <w:pgSz w:w="11910" w:h="16850"/>
          <w:pgMar w:top="1180" w:right="428" w:bottom="940" w:left="993" w:header="0" w:footer="708" w:gutter="0"/>
          <w:cols w:space="720"/>
        </w:sectPr>
      </w:pPr>
    </w:p>
    <w:p w:rsidR="00642FC0" w:rsidRPr="00103315" w:rsidRDefault="00A759C5" w:rsidP="00A759C5">
      <w:pPr>
        <w:pStyle w:val="a3"/>
        <w:spacing w:before="4"/>
        <w:ind w:left="0" w:right="994"/>
      </w:pPr>
      <w:r>
        <w:lastRenderedPageBreak/>
        <w:t xml:space="preserve">                                                           </w:t>
      </w:r>
      <w:r w:rsidR="00642FC0" w:rsidRPr="00103315">
        <w:t>Учебный план</w:t>
      </w:r>
    </w:p>
    <w:p w:rsidR="00642FC0" w:rsidRPr="00103315" w:rsidRDefault="00642FC0" w:rsidP="00CF0554">
      <w:pPr>
        <w:pStyle w:val="a3"/>
        <w:spacing w:before="4"/>
        <w:ind w:right="994"/>
        <w:jc w:val="center"/>
      </w:pPr>
      <w:r w:rsidRPr="00103315">
        <w:t xml:space="preserve">основного общего образования (5-9 классы) МКОУ СОШ№6г.п. Нарткала </w:t>
      </w:r>
    </w:p>
    <w:p w:rsidR="00642FC0" w:rsidRPr="00103315" w:rsidRDefault="00642FC0" w:rsidP="00642FC0">
      <w:pPr>
        <w:pStyle w:val="a3"/>
        <w:spacing w:before="4"/>
        <w:jc w:val="center"/>
      </w:pPr>
      <w:r w:rsidRPr="00103315">
        <w:t>на 2025 – 2026 учебный год</w:t>
      </w:r>
    </w:p>
    <w:p w:rsidR="00642FC0" w:rsidRPr="00103315" w:rsidRDefault="00642FC0" w:rsidP="00642FC0">
      <w:pPr>
        <w:pStyle w:val="a3"/>
        <w:spacing w:before="4"/>
        <w:jc w:val="center"/>
      </w:pPr>
      <w:r w:rsidRPr="00103315">
        <w:t>(5 –дневная учебная неделя в соответствии с ФУП. Вариант 4)</w:t>
      </w:r>
    </w:p>
    <w:p w:rsidR="00642FC0" w:rsidRPr="005933EA" w:rsidRDefault="00642FC0" w:rsidP="00642FC0">
      <w:pPr>
        <w:pStyle w:val="a3"/>
        <w:spacing w:before="115"/>
        <w:ind w:left="0"/>
      </w:pPr>
    </w:p>
    <w:tbl>
      <w:tblPr>
        <w:tblStyle w:val="TableNormal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3"/>
        <w:gridCol w:w="2835"/>
        <w:gridCol w:w="803"/>
        <w:gridCol w:w="850"/>
        <w:gridCol w:w="709"/>
        <w:gridCol w:w="709"/>
        <w:gridCol w:w="709"/>
        <w:gridCol w:w="1134"/>
      </w:tblGrid>
      <w:tr w:rsidR="00642FC0" w:rsidRPr="005933EA" w:rsidTr="00CF0554">
        <w:trPr>
          <w:trHeight w:val="581"/>
        </w:trPr>
        <w:tc>
          <w:tcPr>
            <w:tcW w:w="2883" w:type="dxa"/>
            <w:vMerge w:val="restart"/>
          </w:tcPr>
          <w:p w:rsidR="00642FC0" w:rsidRPr="005933EA" w:rsidRDefault="00642FC0" w:rsidP="00642FC0">
            <w:pPr>
              <w:pStyle w:val="TableParagraph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Предметная область</w:t>
            </w:r>
          </w:p>
        </w:tc>
        <w:tc>
          <w:tcPr>
            <w:tcW w:w="2835" w:type="dxa"/>
            <w:vMerge w:val="restart"/>
          </w:tcPr>
          <w:p w:rsidR="00642FC0" w:rsidRPr="005933EA" w:rsidRDefault="00642FC0" w:rsidP="00642FC0">
            <w:pPr>
              <w:pStyle w:val="TableParagraph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3780" w:type="dxa"/>
            <w:gridSpan w:val="5"/>
          </w:tcPr>
          <w:p w:rsidR="00642FC0" w:rsidRPr="005933EA" w:rsidRDefault="00642FC0" w:rsidP="00642FC0">
            <w:pPr>
              <w:pStyle w:val="TableParagraph"/>
              <w:ind w:left="13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Количество часов</w:t>
            </w:r>
            <w:r w:rsidR="00CF0554">
              <w:rPr>
                <w:sz w:val="28"/>
                <w:szCs w:val="28"/>
              </w:rPr>
              <w:t xml:space="preserve"> </w:t>
            </w:r>
            <w:r w:rsidRPr="005933EA">
              <w:rPr>
                <w:sz w:val="28"/>
                <w:szCs w:val="28"/>
              </w:rPr>
              <w:t>в неделю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21" w:line="270" w:lineRule="atLeast"/>
              <w:ind w:left="85" w:right="28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Всего часов</w:t>
            </w:r>
          </w:p>
        </w:tc>
      </w:tr>
      <w:tr w:rsidR="00642FC0" w:rsidRPr="005933EA" w:rsidTr="00CF0554">
        <w:trPr>
          <w:trHeight w:val="308"/>
        </w:trPr>
        <w:tc>
          <w:tcPr>
            <w:tcW w:w="2883" w:type="dxa"/>
            <w:vMerge/>
            <w:tcBorders>
              <w:top w:val="nil"/>
            </w:tcBorders>
          </w:tcPr>
          <w:p w:rsidR="00642FC0" w:rsidRPr="005933EA" w:rsidRDefault="00642FC0" w:rsidP="00642FC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642FC0" w:rsidRPr="005933EA" w:rsidRDefault="00642FC0" w:rsidP="00642FC0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spacing w:before="36" w:line="251" w:lineRule="exact"/>
              <w:ind w:left="9"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5абвг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spacing w:before="36" w:line="251" w:lineRule="exact"/>
              <w:ind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6абв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 w:line="251" w:lineRule="exact"/>
              <w:ind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7абвг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 w:line="251" w:lineRule="exact"/>
              <w:ind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8абв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 w:line="251" w:lineRule="exact"/>
              <w:ind w:left="16"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9абв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42FC0" w:rsidRPr="005933EA" w:rsidTr="00CF0554">
        <w:trPr>
          <w:trHeight w:val="381"/>
        </w:trPr>
        <w:tc>
          <w:tcPr>
            <w:tcW w:w="5718" w:type="dxa"/>
            <w:gridSpan w:val="2"/>
          </w:tcPr>
          <w:p w:rsidR="00642FC0" w:rsidRPr="005933EA" w:rsidRDefault="00642FC0" w:rsidP="00642FC0">
            <w:pPr>
              <w:pStyle w:val="TableParagraph"/>
              <w:spacing w:before="36"/>
              <w:ind w:left="7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Обязательная часть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42FC0" w:rsidRPr="005933EA" w:rsidTr="00CF0554">
        <w:trPr>
          <w:trHeight w:val="382"/>
        </w:trPr>
        <w:tc>
          <w:tcPr>
            <w:tcW w:w="2883" w:type="dxa"/>
            <w:vMerge w:val="restart"/>
          </w:tcPr>
          <w:p w:rsidR="00642FC0" w:rsidRPr="005933EA" w:rsidRDefault="00642FC0" w:rsidP="00642FC0">
            <w:pPr>
              <w:pStyle w:val="TableParagraph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ind w:left="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ind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ind w:left="1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ind w:left="23" w:right="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20</w:t>
            </w:r>
          </w:p>
        </w:tc>
      </w:tr>
      <w:tr w:rsidR="00642FC0" w:rsidRPr="005933EA" w:rsidTr="00CF0554">
        <w:trPr>
          <w:trHeight w:val="383"/>
        </w:trPr>
        <w:tc>
          <w:tcPr>
            <w:tcW w:w="2883" w:type="dxa"/>
            <w:vMerge/>
            <w:tcBorders>
              <w:top w:val="nil"/>
            </w:tcBorders>
          </w:tcPr>
          <w:p w:rsidR="00642FC0" w:rsidRPr="005933EA" w:rsidRDefault="00642FC0" w:rsidP="00642FC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Литература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ind w:left="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ind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ind w:left="1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ind w:left="23" w:right="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13</w:t>
            </w:r>
          </w:p>
        </w:tc>
      </w:tr>
      <w:tr w:rsidR="00642FC0" w:rsidRPr="005933EA" w:rsidTr="00CF0554">
        <w:trPr>
          <w:trHeight w:val="812"/>
        </w:trPr>
        <w:tc>
          <w:tcPr>
            <w:tcW w:w="2883" w:type="dxa"/>
          </w:tcPr>
          <w:p w:rsidR="00642FC0" w:rsidRPr="005933EA" w:rsidRDefault="00642FC0" w:rsidP="00642FC0">
            <w:pPr>
              <w:pStyle w:val="TableParagraph"/>
              <w:spacing w:before="36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Родной  язык и родная литература</w:t>
            </w: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spacing w:before="34"/>
              <w:ind w:left="79" w:right="910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Кабардино-черкесский язык (родной)</w:t>
            </w:r>
          </w:p>
          <w:p w:rsidR="00642FC0" w:rsidRPr="005933EA" w:rsidRDefault="00642FC0" w:rsidP="00642FC0">
            <w:pPr>
              <w:pStyle w:val="TableParagraph"/>
              <w:spacing w:before="2" w:line="249" w:lineRule="exact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Русский родной язык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spacing w:before="36"/>
              <w:ind w:left="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left="1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36"/>
              <w:ind w:left="23" w:right="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9</w:t>
            </w:r>
          </w:p>
        </w:tc>
      </w:tr>
      <w:tr w:rsidR="00642FC0" w:rsidRPr="005933EA" w:rsidTr="00CF0554">
        <w:trPr>
          <w:trHeight w:val="794"/>
        </w:trPr>
        <w:tc>
          <w:tcPr>
            <w:tcW w:w="2883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spacing w:before="36"/>
              <w:ind w:left="7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Кабардино-черкесская литература (родная)</w:t>
            </w:r>
          </w:p>
          <w:p w:rsidR="00642FC0" w:rsidRPr="005933EA" w:rsidRDefault="00642FC0" w:rsidP="00642FC0">
            <w:pPr>
              <w:pStyle w:val="TableParagraph"/>
              <w:spacing w:line="231" w:lineRule="exact"/>
              <w:ind w:left="7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Русская родная литература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ind w:left="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ind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ind w:left="16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FC0" w:rsidRPr="005933EA" w:rsidRDefault="00BF1261" w:rsidP="00642FC0">
            <w:pPr>
              <w:pStyle w:val="TableParagraph"/>
              <w:ind w:left="23" w:righ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42FC0" w:rsidRPr="005933EA" w:rsidTr="00CF0554">
        <w:trPr>
          <w:trHeight w:val="383"/>
        </w:trPr>
        <w:tc>
          <w:tcPr>
            <w:tcW w:w="2883" w:type="dxa"/>
          </w:tcPr>
          <w:p w:rsidR="00642FC0" w:rsidRPr="005933EA" w:rsidRDefault="00642FC0" w:rsidP="00642FC0">
            <w:pPr>
              <w:pStyle w:val="TableParagraph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ind w:left="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ind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ind w:left="1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ind w:left="23" w:right="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15</w:t>
            </w:r>
          </w:p>
        </w:tc>
      </w:tr>
      <w:tr w:rsidR="00642FC0" w:rsidRPr="005933EA" w:rsidTr="00CF0554">
        <w:trPr>
          <w:trHeight w:val="381"/>
        </w:trPr>
        <w:tc>
          <w:tcPr>
            <w:tcW w:w="2883" w:type="dxa"/>
            <w:vMerge w:val="restart"/>
          </w:tcPr>
          <w:p w:rsidR="00642FC0" w:rsidRPr="005933EA" w:rsidRDefault="00642FC0" w:rsidP="00642FC0">
            <w:pPr>
              <w:pStyle w:val="TableParagraph"/>
              <w:spacing w:before="36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Математика и</w:t>
            </w:r>
            <w:r w:rsidR="00103315">
              <w:rPr>
                <w:sz w:val="28"/>
                <w:szCs w:val="28"/>
              </w:rPr>
              <w:t xml:space="preserve"> </w:t>
            </w:r>
            <w:r w:rsidRPr="005933EA">
              <w:rPr>
                <w:sz w:val="28"/>
                <w:szCs w:val="28"/>
              </w:rPr>
              <w:t>информатика</w:t>
            </w: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spacing w:before="36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Математика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spacing w:before="36"/>
              <w:ind w:left="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36"/>
              <w:ind w:left="23" w:right="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10</w:t>
            </w:r>
          </w:p>
        </w:tc>
      </w:tr>
      <w:tr w:rsidR="00642FC0" w:rsidRPr="005933EA" w:rsidTr="00CF0554">
        <w:trPr>
          <w:trHeight w:val="382"/>
        </w:trPr>
        <w:tc>
          <w:tcPr>
            <w:tcW w:w="2883" w:type="dxa"/>
            <w:vMerge/>
            <w:tcBorders>
              <w:top w:val="nil"/>
            </w:tcBorders>
          </w:tcPr>
          <w:p w:rsidR="00642FC0" w:rsidRPr="005933EA" w:rsidRDefault="00642FC0" w:rsidP="00642FC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spacing w:before="36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Алгебра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left="1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36"/>
              <w:ind w:left="23" w:right="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9</w:t>
            </w:r>
          </w:p>
        </w:tc>
      </w:tr>
      <w:tr w:rsidR="00642FC0" w:rsidRPr="005933EA" w:rsidTr="00CF0554">
        <w:trPr>
          <w:trHeight w:val="382"/>
        </w:trPr>
        <w:tc>
          <w:tcPr>
            <w:tcW w:w="2883" w:type="dxa"/>
            <w:vMerge/>
            <w:tcBorders>
              <w:top w:val="nil"/>
            </w:tcBorders>
          </w:tcPr>
          <w:p w:rsidR="00642FC0" w:rsidRPr="005933EA" w:rsidRDefault="00642FC0" w:rsidP="00642FC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spacing w:before="39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Геометрия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9"/>
              <w:ind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9"/>
              <w:ind w:left="1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39"/>
              <w:ind w:left="23" w:right="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6</w:t>
            </w:r>
          </w:p>
        </w:tc>
      </w:tr>
      <w:tr w:rsidR="00642FC0" w:rsidRPr="005933EA" w:rsidTr="00CF0554">
        <w:trPr>
          <w:trHeight w:val="384"/>
        </w:trPr>
        <w:tc>
          <w:tcPr>
            <w:tcW w:w="2883" w:type="dxa"/>
            <w:vMerge/>
            <w:tcBorders>
              <w:top w:val="nil"/>
            </w:tcBorders>
          </w:tcPr>
          <w:p w:rsidR="00642FC0" w:rsidRPr="005933EA" w:rsidRDefault="00642FC0" w:rsidP="00642FC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ind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ind w:left="1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ind w:left="23" w:right="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</w:tr>
      <w:tr w:rsidR="00642FC0" w:rsidRPr="005933EA" w:rsidTr="00CF0554">
        <w:trPr>
          <w:trHeight w:val="381"/>
        </w:trPr>
        <w:tc>
          <w:tcPr>
            <w:tcW w:w="2883" w:type="dxa"/>
            <w:vMerge/>
            <w:tcBorders>
              <w:top w:val="nil"/>
            </w:tcBorders>
          </w:tcPr>
          <w:p w:rsidR="00642FC0" w:rsidRPr="005933EA" w:rsidRDefault="00642FC0" w:rsidP="00642FC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spacing w:before="36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Информатика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left="1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36"/>
              <w:ind w:left="23" w:right="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</w:tr>
      <w:tr w:rsidR="00642FC0" w:rsidRPr="005933EA" w:rsidTr="00CF0554">
        <w:trPr>
          <w:trHeight w:val="381"/>
        </w:trPr>
        <w:tc>
          <w:tcPr>
            <w:tcW w:w="2883" w:type="dxa"/>
            <w:vMerge w:val="restart"/>
            <w:tcBorders>
              <w:bottom w:val="nil"/>
            </w:tcBorders>
          </w:tcPr>
          <w:p w:rsidR="00642FC0" w:rsidRPr="005933EA" w:rsidRDefault="00642FC0" w:rsidP="00642FC0">
            <w:pPr>
              <w:pStyle w:val="TableParagraph"/>
              <w:spacing w:before="36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spacing w:before="36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spacing w:before="36"/>
              <w:ind w:left="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left="1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36"/>
              <w:ind w:left="23" w:right="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13</w:t>
            </w:r>
          </w:p>
        </w:tc>
      </w:tr>
      <w:tr w:rsidR="00642FC0" w:rsidRPr="005933EA" w:rsidTr="00CF0554">
        <w:trPr>
          <w:trHeight w:val="383"/>
        </w:trPr>
        <w:tc>
          <w:tcPr>
            <w:tcW w:w="2883" w:type="dxa"/>
            <w:vMerge/>
            <w:tcBorders>
              <w:top w:val="nil"/>
              <w:bottom w:val="nil"/>
            </w:tcBorders>
          </w:tcPr>
          <w:p w:rsidR="00642FC0" w:rsidRPr="005933EA" w:rsidRDefault="00642FC0" w:rsidP="00642FC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ind w:left="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ind w:right="3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ind w:left="1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ind w:left="2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</w:tr>
      <w:tr w:rsidR="00642FC0" w:rsidRPr="005933EA" w:rsidTr="00CF0554">
        <w:trPr>
          <w:trHeight w:val="383"/>
        </w:trPr>
        <w:tc>
          <w:tcPr>
            <w:tcW w:w="2883" w:type="dxa"/>
            <w:tcBorders>
              <w:top w:val="nil"/>
              <w:bottom w:val="nil"/>
            </w:tcBorders>
          </w:tcPr>
          <w:p w:rsidR="00642FC0" w:rsidRPr="005933EA" w:rsidRDefault="00642FC0" w:rsidP="00642FC0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spacing w:before="36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География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spacing w:before="36"/>
              <w:ind w:left="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left="18"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36"/>
              <w:ind w:left="24" w:right="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8</w:t>
            </w:r>
          </w:p>
        </w:tc>
      </w:tr>
      <w:tr w:rsidR="00642FC0" w:rsidRPr="005933EA" w:rsidTr="00CF0554">
        <w:trPr>
          <w:trHeight w:val="383"/>
        </w:trPr>
        <w:tc>
          <w:tcPr>
            <w:tcW w:w="2883" w:type="dxa"/>
            <w:tcBorders>
              <w:top w:val="single" w:sz="4" w:space="0" w:color="auto"/>
              <w:bottom w:val="nil"/>
            </w:tcBorders>
          </w:tcPr>
          <w:p w:rsidR="00642FC0" w:rsidRPr="005933EA" w:rsidRDefault="00642FC0" w:rsidP="00642FC0">
            <w:pPr>
              <w:pStyle w:val="TableParagraph"/>
              <w:spacing w:before="36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Естественно -научные предметы</w:t>
            </w: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spacing w:before="36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Физика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left="18"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36"/>
              <w:ind w:left="24" w:right="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7</w:t>
            </w:r>
          </w:p>
        </w:tc>
      </w:tr>
      <w:tr w:rsidR="00642FC0" w:rsidRPr="005933EA" w:rsidTr="00CF0554">
        <w:trPr>
          <w:trHeight w:val="383"/>
        </w:trPr>
        <w:tc>
          <w:tcPr>
            <w:tcW w:w="2883" w:type="dxa"/>
            <w:tcBorders>
              <w:top w:val="nil"/>
              <w:bottom w:val="nil"/>
            </w:tcBorders>
          </w:tcPr>
          <w:p w:rsidR="00642FC0" w:rsidRPr="005933EA" w:rsidRDefault="00642FC0" w:rsidP="00642FC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spacing w:before="36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Химия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left="18"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36"/>
              <w:ind w:left="24" w:right="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4</w:t>
            </w:r>
          </w:p>
        </w:tc>
      </w:tr>
      <w:tr w:rsidR="00642FC0" w:rsidRPr="005933EA" w:rsidTr="00CF0554">
        <w:trPr>
          <w:trHeight w:val="292"/>
        </w:trPr>
        <w:tc>
          <w:tcPr>
            <w:tcW w:w="2883" w:type="dxa"/>
            <w:tcBorders>
              <w:top w:val="nil"/>
              <w:bottom w:val="single" w:sz="4" w:space="0" w:color="auto"/>
            </w:tcBorders>
          </w:tcPr>
          <w:p w:rsidR="00642FC0" w:rsidRPr="005933EA" w:rsidRDefault="00642FC0" w:rsidP="00642FC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642FC0" w:rsidRPr="005933EA" w:rsidRDefault="00642FC0" w:rsidP="00642FC0">
            <w:pPr>
              <w:pStyle w:val="TableParagraph"/>
              <w:spacing w:before="39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Биология</w:t>
            </w:r>
          </w:p>
        </w:tc>
        <w:tc>
          <w:tcPr>
            <w:tcW w:w="803" w:type="dxa"/>
            <w:vMerge w:val="restart"/>
          </w:tcPr>
          <w:p w:rsidR="00642FC0" w:rsidRPr="005933EA" w:rsidRDefault="00642FC0" w:rsidP="00642FC0">
            <w:pPr>
              <w:pStyle w:val="TableParagraph"/>
              <w:ind w:left="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Merge w:val="restart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</w:tcPr>
          <w:p w:rsidR="00642FC0" w:rsidRPr="005933EA" w:rsidRDefault="00642FC0" w:rsidP="00642FC0">
            <w:pPr>
              <w:pStyle w:val="TableParagraph"/>
              <w:ind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Merge w:val="restart"/>
          </w:tcPr>
          <w:p w:rsidR="00642FC0" w:rsidRPr="005933EA" w:rsidRDefault="00642FC0" w:rsidP="00642FC0">
            <w:pPr>
              <w:pStyle w:val="TableParagraph"/>
              <w:ind w:left="18"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</w:tcPr>
          <w:p w:rsidR="00642FC0" w:rsidRPr="005933EA" w:rsidRDefault="00642FC0" w:rsidP="00642FC0">
            <w:pPr>
              <w:pStyle w:val="TableParagraph"/>
              <w:ind w:left="24" w:right="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7</w:t>
            </w:r>
          </w:p>
        </w:tc>
      </w:tr>
      <w:tr w:rsidR="00642FC0" w:rsidRPr="005933EA" w:rsidTr="00CF0554">
        <w:trPr>
          <w:trHeight w:val="83"/>
        </w:trPr>
        <w:tc>
          <w:tcPr>
            <w:tcW w:w="2883" w:type="dxa"/>
            <w:tcBorders>
              <w:top w:val="single" w:sz="4" w:space="0" w:color="auto"/>
              <w:bottom w:val="nil"/>
            </w:tcBorders>
          </w:tcPr>
          <w:p w:rsidR="00642FC0" w:rsidRPr="005933EA" w:rsidRDefault="00642FC0" w:rsidP="00642FC0">
            <w:pPr>
              <w:pStyle w:val="TableParagraph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Искусство</w:t>
            </w:r>
          </w:p>
        </w:tc>
        <w:tc>
          <w:tcPr>
            <w:tcW w:w="2835" w:type="dxa"/>
            <w:vMerge/>
          </w:tcPr>
          <w:p w:rsidR="00642FC0" w:rsidRPr="005933EA" w:rsidRDefault="00642FC0" w:rsidP="00642FC0">
            <w:pPr>
              <w:pStyle w:val="TableParagraph"/>
              <w:spacing w:before="39"/>
              <w:ind w:left="81"/>
              <w:rPr>
                <w:sz w:val="28"/>
                <w:szCs w:val="28"/>
              </w:rPr>
            </w:pPr>
          </w:p>
        </w:tc>
        <w:tc>
          <w:tcPr>
            <w:tcW w:w="803" w:type="dxa"/>
            <w:vMerge/>
          </w:tcPr>
          <w:p w:rsidR="00642FC0" w:rsidRPr="005933EA" w:rsidRDefault="00642FC0" w:rsidP="00642FC0">
            <w:pPr>
              <w:pStyle w:val="TableParagraph"/>
              <w:ind w:left="9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42FC0" w:rsidRPr="005933EA" w:rsidRDefault="00642FC0" w:rsidP="00642FC0">
            <w:pPr>
              <w:pStyle w:val="TableParagraph"/>
              <w:ind w:right="3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42FC0" w:rsidRPr="005933EA" w:rsidRDefault="00642FC0" w:rsidP="00642FC0">
            <w:pPr>
              <w:pStyle w:val="TableParagraph"/>
              <w:ind w:left="18" w:right="1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42FC0" w:rsidRPr="005933EA" w:rsidRDefault="00642FC0" w:rsidP="00642FC0">
            <w:pPr>
              <w:pStyle w:val="TableParagraph"/>
              <w:ind w:left="24" w:right="5"/>
              <w:rPr>
                <w:sz w:val="28"/>
                <w:szCs w:val="28"/>
              </w:rPr>
            </w:pPr>
          </w:p>
        </w:tc>
      </w:tr>
      <w:tr w:rsidR="00642FC0" w:rsidRPr="005933EA" w:rsidTr="00CF0554">
        <w:trPr>
          <w:trHeight w:val="383"/>
        </w:trPr>
        <w:tc>
          <w:tcPr>
            <w:tcW w:w="2883" w:type="dxa"/>
            <w:tcBorders>
              <w:top w:val="nil"/>
              <w:bottom w:val="nil"/>
            </w:tcBorders>
          </w:tcPr>
          <w:p w:rsidR="00642FC0" w:rsidRPr="005933EA" w:rsidRDefault="00642FC0" w:rsidP="00642FC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ind w:left="9"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ind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ind w:right="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ind w:left="24"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1,5</w:t>
            </w:r>
          </w:p>
        </w:tc>
      </w:tr>
      <w:tr w:rsidR="00642FC0" w:rsidRPr="005933EA" w:rsidTr="00CF0554">
        <w:trPr>
          <w:trHeight w:val="383"/>
        </w:trPr>
        <w:tc>
          <w:tcPr>
            <w:tcW w:w="2883" w:type="dxa"/>
            <w:tcBorders>
              <w:top w:val="nil"/>
              <w:bottom w:val="single" w:sz="4" w:space="0" w:color="auto"/>
            </w:tcBorders>
          </w:tcPr>
          <w:p w:rsidR="00642FC0" w:rsidRPr="005933EA" w:rsidRDefault="00642FC0" w:rsidP="00642FC0">
            <w:pPr>
              <w:pStyle w:val="TableParagraph"/>
              <w:spacing w:before="36"/>
              <w:ind w:left="81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spacing w:before="36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Музыка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spacing w:before="36"/>
              <w:ind w:left="9"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spacing w:before="36"/>
              <w:ind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right="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36"/>
              <w:ind w:left="24"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1,5</w:t>
            </w:r>
          </w:p>
        </w:tc>
      </w:tr>
      <w:tr w:rsidR="00642FC0" w:rsidRPr="005933EA" w:rsidTr="00CF0554">
        <w:trPr>
          <w:trHeight w:val="383"/>
        </w:trPr>
        <w:tc>
          <w:tcPr>
            <w:tcW w:w="2883" w:type="dxa"/>
            <w:tcBorders>
              <w:top w:val="single" w:sz="4" w:space="0" w:color="auto"/>
              <w:bottom w:val="single" w:sz="4" w:space="0" w:color="auto"/>
            </w:tcBorders>
          </w:tcPr>
          <w:p w:rsidR="00642FC0" w:rsidRPr="005933EA" w:rsidRDefault="00642FC0" w:rsidP="00642FC0">
            <w:pPr>
              <w:pStyle w:val="TableParagraph"/>
              <w:spacing w:before="39" w:line="259" w:lineRule="auto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Труд (технология )</w:t>
            </w: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spacing w:before="36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Труд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spacing w:before="36"/>
              <w:ind w:left="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left="18"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36"/>
              <w:ind w:left="24" w:right="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8</w:t>
            </w:r>
          </w:p>
        </w:tc>
      </w:tr>
      <w:tr w:rsidR="00E92BBE" w:rsidRPr="005933EA" w:rsidTr="00F656CB">
        <w:trPr>
          <w:trHeight w:val="383"/>
        </w:trPr>
        <w:tc>
          <w:tcPr>
            <w:tcW w:w="2883" w:type="dxa"/>
            <w:vMerge w:val="restart"/>
            <w:tcBorders>
              <w:top w:val="single" w:sz="4" w:space="0" w:color="auto"/>
            </w:tcBorders>
          </w:tcPr>
          <w:p w:rsidR="00E92BBE" w:rsidRPr="005933EA" w:rsidRDefault="00E92BBE" w:rsidP="00E92BBE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Физическая культура и основы безопасности и защиты Родины</w:t>
            </w:r>
          </w:p>
          <w:p w:rsidR="00E92BBE" w:rsidRPr="005933EA" w:rsidRDefault="00E92BBE" w:rsidP="00642FC0">
            <w:pPr>
              <w:pStyle w:val="TableParagraph"/>
              <w:spacing w:before="39" w:line="259" w:lineRule="auto"/>
              <w:ind w:left="81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92BBE" w:rsidRPr="005933EA" w:rsidRDefault="00E92BBE" w:rsidP="00642FC0">
            <w:pPr>
              <w:pStyle w:val="TableParagraph"/>
              <w:spacing w:before="36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803" w:type="dxa"/>
          </w:tcPr>
          <w:p w:rsidR="00E92BBE" w:rsidRPr="005933EA" w:rsidRDefault="00E92BBE" w:rsidP="00F656CB">
            <w:pPr>
              <w:pStyle w:val="TableParagraph"/>
              <w:ind w:left="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92BBE" w:rsidRPr="005933EA" w:rsidRDefault="00E92BBE" w:rsidP="00F656CB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92BBE" w:rsidRPr="005933EA" w:rsidRDefault="00E92BBE" w:rsidP="00F656CB">
            <w:pPr>
              <w:pStyle w:val="TableParagraph"/>
              <w:ind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92BBE" w:rsidRPr="005933EA" w:rsidRDefault="00E92BBE" w:rsidP="00F656CB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92BBE" w:rsidRPr="005933EA" w:rsidRDefault="00BF1261" w:rsidP="00F656CB">
            <w:pPr>
              <w:pStyle w:val="TableParagraph"/>
              <w:ind w:left="18"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92BBE" w:rsidRPr="005933EA" w:rsidRDefault="00BF1261" w:rsidP="00F656CB">
            <w:pPr>
              <w:pStyle w:val="TableParagraph"/>
              <w:ind w:left="24" w:righ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92BBE" w:rsidRPr="005933EA" w:rsidTr="00F656CB">
        <w:trPr>
          <w:trHeight w:val="383"/>
        </w:trPr>
        <w:tc>
          <w:tcPr>
            <w:tcW w:w="2883" w:type="dxa"/>
            <w:vMerge/>
            <w:tcBorders>
              <w:bottom w:val="single" w:sz="4" w:space="0" w:color="auto"/>
            </w:tcBorders>
          </w:tcPr>
          <w:p w:rsidR="00E92BBE" w:rsidRPr="005933EA" w:rsidRDefault="00E92BBE" w:rsidP="00E92BB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92BBE" w:rsidRPr="005933EA" w:rsidRDefault="00E92BBE" w:rsidP="00642FC0">
            <w:pPr>
              <w:pStyle w:val="TableParagraph"/>
              <w:spacing w:before="36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803" w:type="dxa"/>
          </w:tcPr>
          <w:p w:rsidR="00E92BBE" w:rsidRPr="005933EA" w:rsidRDefault="00E92BBE" w:rsidP="00F656CB">
            <w:pPr>
              <w:pStyle w:val="TableParagraph"/>
              <w:ind w:left="9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92BBE" w:rsidRPr="005933EA" w:rsidRDefault="00E92BBE" w:rsidP="00F656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92BBE" w:rsidRPr="005933EA" w:rsidRDefault="00E92BBE" w:rsidP="00F656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92BBE" w:rsidRPr="005933EA" w:rsidRDefault="00E92BBE" w:rsidP="00F656CB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92BBE" w:rsidRPr="005933EA" w:rsidRDefault="00E92BBE" w:rsidP="00F656CB">
            <w:pPr>
              <w:pStyle w:val="TableParagraph"/>
              <w:ind w:left="18"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92BBE" w:rsidRPr="005933EA" w:rsidRDefault="00E92BBE" w:rsidP="00F656CB">
            <w:pPr>
              <w:pStyle w:val="TableParagraph"/>
              <w:ind w:left="2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</w:tr>
      <w:tr w:rsidR="00642FC0" w:rsidRPr="005933EA" w:rsidTr="00CF0554">
        <w:trPr>
          <w:trHeight w:val="383"/>
        </w:trPr>
        <w:tc>
          <w:tcPr>
            <w:tcW w:w="2883" w:type="dxa"/>
            <w:tcBorders>
              <w:top w:val="nil"/>
              <w:bottom w:val="single" w:sz="4" w:space="0" w:color="auto"/>
            </w:tcBorders>
          </w:tcPr>
          <w:p w:rsidR="00642FC0" w:rsidRPr="005933EA" w:rsidRDefault="00642FC0" w:rsidP="00642FC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spacing w:before="21" w:line="270" w:lineRule="atLeast"/>
              <w:ind w:left="81"/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ind w:left="18" w:right="1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ind w:left="24"/>
              <w:rPr>
                <w:sz w:val="28"/>
                <w:szCs w:val="28"/>
              </w:rPr>
            </w:pPr>
          </w:p>
        </w:tc>
      </w:tr>
      <w:tr w:rsidR="00642FC0" w:rsidRPr="005933EA" w:rsidTr="00CF0554">
        <w:trPr>
          <w:trHeight w:val="383"/>
        </w:trPr>
        <w:tc>
          <w:tcPr>
            <w:tcW w:w="2883" w:type="dxa"/>
            <w:tcBorders>
              <w:top w:val="nil"/>
              <w:bottom w:val="single" w:sz="4" w:space="0" w:color="auto"/>
            </w:tcBorders>
          </w:tcPr>
          <w:p w:rsidR="00642FC0" w:rsidRPr="005933EA" w:rsidRDefault="00642FC0" w:rsidP="00642FC0">
            <w:pPr>
              <w:rPr>
                <w:sz w:val="28"/>
                <w:szCs w:val="28"/>
              </w:rPr>
            </w:pPr>
            <w:r w:rsidRPr="005933EA">
              <w:rPr>
                <w:rFonts w:eastAsia="SchoolBookSanPi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2835" w:type="dxa"/>
          </w:tcPr>
          <w:p w:rsidR="00642FC0" w:rsidRPr="005933EA" w:rsidRDefault="00642FC0" w:rsidP="00642FC0">
            <w:pPr>
              <w:pStyle w:val="TableParagraph"/>
              <w:spacing w:before="21" w:line="270" w:lineRule="atLeast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Биология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ind w:left="18" w:right="1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ind w:left="2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</w:tr>
      <w:tr w:rsidR="00642FC0" w:rsidRPr="005933EA" w:rsidTr="00CF0554">
        <w:trPr>
          <w:trHeight w:val="383"/>
        </w:trPr>
        <w:tc>
          <w:tcPr>
            <w:tcW w:w="5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FC0" w:rsidRPr="005933EA" w:rsidRDefault="00642FC0" w:rsidP="00642FC0">
            <w:pPr>
              <w:pStyle w:val="TableParagraph"/>
              <w:spacing w:before="36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Итого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spacing w:before="36"/>
              <w:ind w:left="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29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36"/>
              <w:ind w:left="18"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36"/>
              <w:ind w:left="24" w:right="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157</w:t>
            </w:r>
          </w:p>
        </w:tc>
      </w:tr>
      <w:tr w:rsidR="00642FC0" w:rsidRPr="005933EA" w:rsidTr="00CF0554">
        <w:trPr>
          <w:trHeight w:val="383"/>
        </w:trPr>
        <w:tc>
          <w:tcPr>
            <w:tcW w:w="5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FC0" w:rsidRPr="005933EA" w:rsidRDefault="00642FC0" w:rsidP="00642FC0">
            <w:pPr>
              <w:pStyle w:val="TableParagraph"/>
              <w:ind w:left="8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Всего часов в год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ind w:left="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986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1020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ind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1088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1122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ind w:left="18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1122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ind w:left="24" w:right="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5338</w:t>
            </w:r>
          </w:p>
        </w:tc>
      </w:tr>
      <w:tr w:rsidR="00642FC0" w:rsidRPr="005933EA" w:rsidTr="00CF0554">
        <w:trPr>
          <w:trHeight w:val="383"/>
        </w:trPr>
        <w:tc>
          <w:tcPr>
            <w:tcW w:w="5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FC0" w:rsidRPr="005933EA" w:rsidRDefault="00642FC0" w:rsidP="00642FC0">
            <w:pPr>
              <w:pStyle w:val="TableParagraph"/>
              <w:spacing w:line="268" w:lineRule="exact"/>
              <w:ind w:left="105" w:right="155"/>
              <w:rPr>
                <w:b/>
                <w:sz w:val="28"/>
                <w:szCs w:val="28"/>
              </w:rPr>
            </w:pPr>
            <w:r w:rsidRPr="005933EA">
              <w:rPr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</w:tc>
      </w:tr>
      <w:tr w:rsidR="00642FC0" w:rsidRPr="005933EA" w:rsidTr="00CF0554">
        <w:trPr>
          <w:trHeight w:val="383"/>
        </w:trPr>
        <w:tc>
          <w:tcPr>
            <w:tcW w:w="5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FC0" w:rsidRPr="005933EA" w:rsidRDefault="00642FC0" w:rsidP="00642FC0">
            <w:pPr>
              <w:pStyle w:val="TableParagraph"/>
              <w:spacing w:line="268" w:lineRule="exact"/>
              <w:ind w:left="105" w:right="155"/>
              <w:rPr>
                <w:b/>
                <w:sz w:val="28"/>
                <w:szCs w:val="28"/>
                <w:lang w:val="en-US"/>
              </w:rPr>
            </w:pPr>
            <w:r w:rsidRPr="005933EA">
              <w:rPr>
                <w:sz w:val="28"/>
                <w:szCs w:val="28"/>
              </w:rPr>
              <w:t>«Разговоры о важном»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5</w:t>
            </w:r>
          </w:p>
        </w:tc>
      </w:tr>
      <w:tr w:rsidR="00642FC0" w:rsidRPr="005933EA" w:rsidTr="00CF0554">
        <w:trPr>
          <w:trHeight w:val="383"/>
        </w:trPr>
        <w:tc>
          <w:tcPr>
            <w:tcW w:w="5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FC0" w:rsidRPr="005933EA" w:rsidRDefault="00642FC0" w:rsidP="00642FC0">
            <w:pPr>
              <w:pStyle w:val="TableParagraph"/>
              <w:spacing w:line="268" w:lineRule="exact"/>
              <w:ind w:left="105" w:right="15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Профориентация «Россия - мои горизонты!»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4</w:t>
            </w:r>
          </w:p>
        </w:tc>
      </w:tr>
      <w:tr w:rsidR="00642FC0" w:rsidRPr="005933EA" w:rsidTr="00CF0554">
        <w:trPr>
          <w:trHeight w:val="383"/>
        </w:trPr>
        <w:tc>
          <w:tcPr>
            <w:tcW w:w="5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FC0" w:rsidRPr="005933EA" w:rsidRDefault="00642FC0" w:rsidP="00642FC0">
            <w:pPr>
              <w:pStyle w:val="TableParagraph"/>
              <w:spacing w:line="268" w:lineRule="exact"/>
              <w:ind w:left="105" w:right="15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5</w:t>
            </w:r>
          </w:p>
        </w:tc>
      </w:tr>
      <w:tr w:rsidR="00642FC0" w:rsidRPr="005933EA" w:rsidTr="00CF0554">
        <w:trPr>
          <w:trHeight w:val="383"/>
        </w:trPr>
        <w:tc>
          <w:tcPr>
            <w:tcW w:w="5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FC0" w:rsidRPr="005933EA" w:rsidRDefault="00642FC0" w:rsidP="00642FC0">
            <w:pPr>
              <w:pStyle w:val="TableParagraph"/>
              <w:spacing w:line="268" w:lineRule="exact"/>
              <w:ind w:left="105" w:right="15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«Волшебная кисть»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1,5</w:t>
            </w:r>
          </w:p>
        </w:tc>
      </w:tr>
      <w:tr w:rsidR="00642FC0" w:rsidRPr="005933EA" w:rsidTr="00CF0554">
        <w:trPr>
          <w:trHeight w:val="383"/>
        </w:trPr>
        <w:tc>
          <w:tcPr>
            <w:tcW w:w="5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FC0" w:rsidRPr="005933EA" w:rsidRDefault="00642FC0" w:rsidP="00642FC0">
            <w:pPr>
              <w:pStyle w:val="TableParagraph"/>
              <w:spacing w:line="268" w:lineRule="exact"/>
              <w:ind w:left="105" w:right="15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«Мир музыки и песен»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1,5</w:t>
            </w:r>
          </w:p>
        </w:tc>
      </w:tr>
      <w:tr w:rsidR="00A34AC0" w:rsidRPr="005933EA" w:rsidTr="00CF0554">
        <w:trPr>
          <w:trHeight w:val="383"/>
        </w:trPr>
        <w:tc>
          <w:tcPr>
            <w:tcW w:w="5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AC0" w:rsidRPr="005933EA" w:rsidRDefault="00A34AC0" w:rsidP="00642FC0">
            <w:pPr>
              <w:pStyle w:val="TableParagraph"/>
              <w:spacing w:line="268" w:lineRule="exact"/>
              <w:ind w:left="105" w:right="1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ХОР (музыкальный)</w:t>
            </w:r>
          </w:p>
        </w:tc>
        <w:tc>
          <w:tcPr>
            <w:tcW w:w="803" w:type="dxa"/>
          </w:tcPr>
          <w:p w:rsidR="00A34AC0" w:rsidRPr="005933EA" w:rsidRDefault="00A34A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34AC0" w:rsidRPr="005933EA" w:rsidRDefault="00A34A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34AC0" w:rsidRPr="005933EA" w:rsidRDefault="00A34AC0" w:rsidP="00A34AC0">
            <w:pPr>
              <w:pStyle w:val="TableParagraph"/>
              <w:spacing w:before="6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34AC0" w:rsidRPr="005933EA" w:rsidRDefault="00A34AC0" w:rsidP="00A34AC0">
            <w:pPr>
              <w:pStyle w:val="TableParagraph"/>
              <w:spacing w:before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34AC0" w:rsidRPr="005933EA" w:rsidRDefault="00A34AC0" w:rsidP="00A34AC0">
            <w:pPr>
              <w:pStyle w:val="TableParagraph"/>
              <w:spacing w:before="6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4AC0" w:rsidRPr="005933EA" w:rsidRDefault="00A34AC0" w:rsidP="00A34AC0">
            <w:pPr>
              <w:pStyle w:val="TableParagraph"/>
              <w:spacing w:before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2FC0" w:rsidRPr="005933EA" w:rsidTr="00CF0554">
        <w:trPr>
          <w:trHeight w:val="383"/>
        </w:trPr>
        <w:tc>
          <w:tcPr>
            <w:tcW w:w="5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FC0" w:rsidRPr="005933EA" w:rsidRDefault="00642FC0" w:rsidP="00642FC0">
            <w:pPr>
              <w:pStyle w:val="TableParagraph"/>
              <w:spacing w:line="268" w:lineRule="exact"/>
              <w:ind w:left="105" w:right="15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География КБР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</w:tr>
      <w:tr w:rsidR="00642FC0" w:rsidRPr="005933EA" w:rsidTr="00CF0554">
        <w:trPr>
          <w:trHeight w:val="383"/>
        </w:trPr>
        <w:tc>
          <w:tcPr>
            <w:tcW w:w="5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FC0" w:rsidRPr="005933EA" w:rsidRDefault="00642FC0" w:rsidP="00642FC0">
            <w:pPr>
              <w:pStyle w:val="TableParagraph"/>
              <w:spacing w:line="268" w:lineRule="exact"/>
              <w:ind w:left="105" w:right="15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История КБР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</w:tr>
      <w:tr w:rsidR="00642FC0" w:rsidRPr="005933EA" w:rsidTr="00CF0554">
        <w:trPr>
          <w:trHeight w:val="383"/>
        </w:trPr>
        <w:tc>
          <w:tcPr>
            <w:tcW w:w="5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FC0" w:rsidRPr="005933EA" w:rsidRDefault="00642FC0" w:rsidP="00642FC0">
            <w:pPr>
              <w:pStyle w:val="TableParagraph"/>
              <w:spacing w:line="268" w:lineRule="exact"/>
              <w:ind w:left="105" w:right="155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Особенности родного (кабардино-черкесского)  языка</w:t>
            </w:r>
          </w:p>
        </w:tc>
        <w:tc>
          <w:tcPr>
            <w:tcW w:w="803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642FC0" w:rsidP="00642FC0">
            <w:pPr>
              <w:pStyle w:val="TableParagraph"/>
              <w:spacing w:before="6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42FC0" w:rsidRPr="005933EA" w:rsidRDefault="00BF1261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2FC0" w:rsidRPr="005933EA" w:rsidRDefault="00BF1261" w:rsidP="00642FC0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42FC0" w:rsidRPr="005933EA" w:rsidRDefault="00642FC0" w:rsidP="00816AAF">
      <w:pPr>
        <w:ind w:right="701"/>
        <w:rPr>
          <w:sz w:val="28"/>
          <w:szCs w:val="28"/>
        </w:rPr>
        <w:sectPr w:rsidR="00642FC0" w:rsidRPr="005933EA" w:rsidSect="00642FC0">
          <w:pgSz w:w="11910" w:h="16850"/>
          <w:pgMar w:top="880" w:right="0" w:bottom="940" w:left="993" w:header="0" w:footer="708" w:gutter="0"/>
          <w:cols w:space="720"/>
        </w:sectPr>
      </w:pPr>
    </w:p>
    <w:p w:rsidR="00565333" w:rsidRPr="00207951" w:rsidRDefault="00207951" w:rsidP="00207951">
      <w:pPr>
        <w:tabs>
          <w:tab w:val="left" w:pos="2905"/>
        </w:tabs>
        <w:spacing w:before="21"/>
        <w:ind w:right="70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  <w:r w:rsidR="00565333" w:rsidRPr="00207951">
        <w:rPr>
          <w:sz w:val="28"/>
          <w:szCs w:val="28"/>
        </w:rPr>
        <w:t>ИЗВЛЕЧЕНИЕ из ООП СОО, утв. приказом</w:t>
      </w:r>
    </w:p>
    <w:p w:rsidR="00565333" w:rsidRPr="00CF3D8D" w:rsidRDefault="00565333" w:rsidP="00CF3D8D">
      <w:pPr>
        <w:pStyle w:val="a4"/>
        <w:tabs>
          <w:tab w:val="left" w:pos="2905"/>
        </w:tabs>
        <w:spacing w:before="21"/>
        <w:ind w:left="2905" w:right="701"/>
        <w:jc w:val="right"/>
        <w:rPr>
          <w:b/>
          <w:sz w:val="28"/>
          <w:szCs w:val="28"/>
        </w:rPr>
      </w:pPr>
      <w:r w:rsidRPr="005933EA">
        <w:rPr>
          <w:sz w:val="28"/>
          <w:szCs w:val="28"/>
        </w:rPr>
        <w:t>по МКОУ СОШ№6 г.п.</w:t>
      </w:r>
      <w:r w:rsidR="00207951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Нарткала от 28.08.2025 №83- ОД</w:t>
      </w:r>
    </w:p>
    <w:p w:rsidR="005160AA" w:rsidRPr="005933EA" w:rsidRDefault="00FA1201" w:rsidP="00ED717E">
      <w:pPr>
        <w:pStyle w:val="a4"/>
        <w:tabs>
          <w:tab w:val="left" w:pos="2905"/>
        </w:tabs>
        <w:spacing w:before="21"/>
        <w:ind w:left="2905" w:right="701"/>
        <w:rPr>
          <w:b/>
          <w:sz w:val="28"/>
          <w:szCs w:val="28"/>
        </w:rPr>
      </w:pPr>
      <w:r w:rsidRPr="005933EA">
        <w:rPr>
          <w:b/>
          <w:sz w:val="28"/>
          <w:szCs w:val="28"/>
        </w:rPr>
        <w:t>Учебный план среднего общего образования.</w:t>
      </w:r>
    </w:p>
    <w:p w:rsidR="00D2236C" w:rsidRPr="00BF1261" w:rsidRDefault="00FA1201" w:rsidP="00A34AC0">
      <w:pPr>
        <w:tabs>
          <w:tab w:val="left" w:pos="1624"/>
        </w:tabs>
        <w:ind w:right="701"/>
        <w:jc w:val="center"/>
        <w:rPr>
          <w:sz w:val="28"/>
          <w:szCs w:val="28"/>
        </w:rPr>
      </w:pPr>
      <w:r w:rsidRPr="005933EA">
        <w:rPr>
          <w:sz w:val="28"/>
          <w:szCs w:val="28"/>
        </w:rPr>
        <w:t xml:space="preserve">Учебный план </w:t>
      </w:r>
      <w:r w:rsidR="00BF1261" w:rsidRPr="005933EA">
        <w:rPr>
          <w:sz w:val="28"/>
          <w:szCs w:val="28"/>
        </w:rPr>
        <w:t xml:space="preserve">X - XI классов </w:t>
      </w:r>
      <w:r w:rsidRPr="005933EA">
        <w:rPr>
          <w:sz w:val="28"/>
          <w:szCs w:val="28"/>
        </w:rPr>
        <w:t xml:space="preserve">является частью образовательной программы </w:t>
      </w:r>
      <w:r w:rsidR="00BF1261">
        <w:rPr>
          <w:sz w:val="28"/>
          <w:szCs w:val="28"/>
        </w:rPr>
        <w:t xml:space="preserve">       </w:t>
      </w:r>
      <w:r w:rsidRPr="00BF1261">
        <w:rPr>
          <w:sz w:val="28"/>
          <w:szCs w:val="28"/>
        </w:rPr>
        <w:t>МКОУ СОШ</w:t>
      </w:r>
      <w:r w:rsidR="00D2236C" w:rsidRPr="00BF1261">
        <w:rPr>
          <w:sz w:val="28"/>
          <w:szCs w:val="28"/>
        </w:rPr>
        <w:t>№6 г.п.Нарткала</w:t>
      </w:r>
      <w:r w:rsidRPr="00BF1261">
        <w:rPr>
          <w:sz w:val="28"/>
          <w:szCs w:val="28"/>
        </w:rPr>
        <w:t>, разработанной в соответствии с ФГОС среднего общего образования, в соответствии с Федеральной образовательной программой среднего общего образования и обеспечивает выполнение санитарно-эпидемиологических требований</w:t>
      </w:r>
      <w:r w:rsidR="00D2236C" w:rsidRPr="00BF1261">
        <w:rPr>
          <w:sz w:val="28"/>
          <w:szCs w:val="28"/>
        </w:rPr>
        <w:t>.</w:t>
      </w:r>
      <w:r w:rsidRPr="00BF1261">
        <w:rPr>
          <w:sz w:val="28"/>
          <w:szCs w:val="28"/>
        </w:rPr>
        <w:t xml:space="preserve"> Учебный план СОО обеспечивает реализацию требований ФГОС СОО, определяет общие рамки отбора учебного материала, формирования перечня образования и организации образовательной деятельности.</w:t>
      </w:r>
    </w:p>
    <w:p w:rsidR="005160AA" w:rsidRPr="00BF1261" w:rsidRDefault="00FA1201" w:rsidP="00D2236C">
      <w:pPr>
        <w:pStyle w:val="a3"/>
        <w:spacing w:before="163"/>
        <w:ind w:left="852" w:right="701"/>
      </w:pPr>
      <w:r w:rsidRPr="00BF1261">
        <w:t>Учебный план:</w:t>
      </w:r>
    </w:p>
    <w:p w:rsidR="005160AA" w:rsidRPr="005933EA" w:rsidRDefault="00FA1201" w:rsidP="00F60DC0">
      <w:pPr>
        <w:pStyle w:val="a4"/>
        <w:numPr>
          <w:ilvl w:val="0"/>
          <w:numId w:val="14"/>
        </w:numPr>
        <w:tabs>
          <w:tab w:val="left" w:pos="1014"/>
        </w:tabs>
        <w:spacing w:before="160"/>
        <w:ind w:left="1014" w:right="701" w:hanging="162"/>
        <w:rPr>
          <w:sz w:val="28"/>
          <w:szCs w:val="28"/>
        </w:rPr>
      </w:pPr>
      <w:r w:rsidRPr="005933EA">
        <w:rPr>
          <w:sz w:val="28"/>
          <w:szCs w:val="28"/>
        </w:rPr>
        <w:t>фиксирует максимальный объём учебной нагрузки обучающихся;</w:t>
      </w:r>
    </w:p>
    <w:p w:rsidR="005160AA" w:rsidRPr="005933EA" w:rsidRDefault="00FA1201" w:rsidP="00F60DC0">
      <w:pPr>
        <w:pStyle w:val="a4"/>
        <w:numPr>
          <w:ilvl w:val="0"/>
          <w:numId w:val="14"/>
        </w:numPr>
        <w:tabs>
          <w:tab w:val="left" w:pos="1093"/>
        </w:tabs>
        <w:ind w:right="701" w:firstLine="0"/>
        <w:rPr>
          <w:sz w:val="28"/>
          <w:szCs w:val="28"/>
        </w:rPr>
      </w:pPr>
      <w:r w:rsidRPr="005933EA">
        <w:rPr>
          <w:sz w:val="28"/>
          <w:szCs w:val="28"/>
        </w:rPr>
        <w:t>определяет перечень учебных предметов, курсов и время, отводимое на их освоение и организацию;</w:t>
      </w:r>
    </w:p>
    <w:p w:rsidR="005160AA" w:rsidRPr="005933EA" w:rsidRDefault="00FA1201" w:rsidP="00F60DC0">
      <w:pPr>
        <w:pStyle w:val="a4"/>
        <w:numPr>
          <w:ilvl w:val="0"/>
          <w:numId w:val="14"/>
        </w:numPr>
        <w:tabs>
          <w:tab w:val="left" w:pos="1014"/>
        </w:tabs>
        <w:ind w:left="1014" w:right="701" w:hanging="162"/>
        <w:rPr>
          <w:sz w:val="28"/>
          <w:szCs w:val="28"/>
        </w:rPr>
      </w:pPr>
      <w:r w:rsidRPr="005933EA">
        <w:rPr>
          <w:sz w:val="28"/>
          <w:szCs w:val="28"/>
        </w:rPr>
        <w:t>распределяет учебные предметы, курсы, модули по классам и учебным годам.</w:t>
      </w:r>
    </w:p>
    <w:p w:rsidR="005160AA" w:rsidRPr="005933EA" w:rsidRDefault="00FA1201" w:rsidP="00B03724">
      <w:pPr>
        <w:pStyle w:val="a4"/>
        <w:tabs>
          <w:tab w:val="left" w:pos="1569"/>
        </w:tabs>
        <w:spacing w:before="155"/>
        <w:ind w:left="995" w:right="701"/>
        <w:rPr>
          <w:sz w:val="28"/>
          <w:szCs w:val="28"/>
        </w:rPr>
      </w:pPr>
      <w:r w:rsidRPr="005933EA">
        <w:rPr>
          <w:sz w:val="28"/>
          <w:szCs w:val="28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Федерации.</w:t>
      </w:r>
    </w:p>
    <w:p w:rsidR="005160AA" w:rsidRPr="005933EA" w:rsidRDefault="00FA1201" w:rsidP="00B03724">
      <w:pPr>
        <w:pStyle w:val="a4"/>
        <w:tabs>
          <w:tab w:val="left" w:pos="1353"/>
        </w:tabs>
        <w:ind w:left="710" w:right="701"/>
        <w:rPr>
          <w:sz w:val="28"/>
          <w:szCs w:val="28"/>
        </w:rPr>
      </w:pPr>
      <w:r w:rsidRPr="005933EA">
        <w:rPr>
          <w:sz w:val="28"/>
          <w:szCs w:val="28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5160AA" w:rsidRPr="005933EA" w:rsidRDefault="00FA1201" w:rsidP="00B03724">
      <w:pPr>
        <w:pStyle w:val="a4"/>
        <w:tabs>
          <w:tab w:val="left" w:pos="1234"/>
        </w:tabs>
        <w:ind w:left="710" w:right="701"/>
        <w:rPr>
          <w:sz w:val="28"/>
          <w:szCs w:val="28"/>
        </w:rPr>
      </w:pPr>
      <w:r w:rsidRPr="005933EA">
        <w:rPr>
          <w:sz w:val="28"/>
          <w:szCs w:val="28"/>
        </w:rPr>
        <w:t>Обязательная часть учебного плана определяет состав обязательных учебных предметов и учебное время, отводимое на их изучение по классам (годам) обучения.</w:t>
      </w:r>
    </w:p>
    <w:p w:rsidR="005160AA" w:rsidRPr="005933EA" w:rsidRDefault="00FA1201" w:rsidP="00B03724">
      <w:pPr>
        <w:pStyle w:val="a4"/>
        <w:tabs>
          <w:tab w:val="left" w:pos="1131"/>
        </w:tabs>
        <w:ind w:left="710" w:right="701"/>
        <w:rPr>
          <w:sz w:val="28"/>
          <w:szCs w:val="28"/>
        </w:rPr>
      </w:pPr>
      <w:r w:rsidRPr="005933EA">
        <w:rPr>
          <w:sz w:val="28"/>
          <w:szCs w:val="28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:rsidR="005160AA" w:rsidRPr="005933EA" w:rsidRDefault="00FA1201" w:rsidP="00B03724">
      <w:pPr>
        <w:pStyle w:val="a4"/>
        <w:tabs>
          <w:tab w:val="left" w:pos="1237"/>
        </w:tabs>
        <w:ind w:left="710" w:right="701"/>
        <w:rPr>
          <w:sz w:val="28"/>
          <w:szCs w:val="28"/>
        </w:rPr>
      </w:pPr>
      <w:r w:rsidRPr="005933EA">
        <w:rPr>
          <w:sz w:val="28"/>
          <w:szCs w:val="28"/>
        </w:rPr>
        <w:t>Учебный план профиля обучения содержит не менее 13 учебных предметов («Русский   язык»,   «Литература»,   «Иностранный   язык»,   «Математика»,</w:t>
      </w:r>
    </w:p>
    <w:p w:rsidR="005160AA" w:rsidRPr="005933EA" w:rsidRDefault="00FA1201" w:rsidP="00E92BBE">
      <w:pPr>
        <w:pStyle w:val="a3"/>
        <w:ind w:left="710" w:right="701"/>
      </w:pPr>
      <w:r w:rsidRPr="005933EA">
        <w:t>«Информатика»,  «История»,  «Обществознание»,  «География»,  «Физика»,«Химия», «Биология», «Физическая культура», «Основ</w:t>
      </w:r>
      <w:r w:rsidR="00D2236C" w:rsidRPr="005933EA">
        <w:t>ы безопасности и защиты Родины</w:t>
      </w:r>
      <w:r w:rsidRPr="005933EA">
        <w:t>») и предусматривает не менее 2-х учебных предметов на углубленном уровне из соответствующей профилю обучения предметной области.</w:t>
      </w:r>
    </w:p>
    <w:p w:rsidR="00D2236C" w:rsidRPr="005933EA" w:rsidRDefault="00FA1201" w:rsidP="0027546B">
      <w:pPr>
        <w:pStyle w:val="a4"/>
        <w:tabs>
          <w:tab w:val="left" w:pos="1345"/>
        </w:tabs>
        <w:spacing w:before="2"/>
        <w:ind w:left="707" w:right="701"/>
        <w:rPr>
          <w:sz w:val="28"/>
          <w:szCs w:val="28"/>
        </w:rPr>
      </w:pPr>
      <w:r w:rsidRPr="005933EA">
        <w:rPr>
          <w:sz w:val="28"/>
          <w:szCs w:val="28"/>
        </w:rPr>
        <w:t>МКОУ СОШ №</w:t>
      </w:r>
      <w:r w:rsidR="00D2236C" w:rsidRPr="005933EA">
        <w:rPr>
          <w:sz w:val="28"/>
          <w:szCs w:val="28"/>
        </w:rPr>
        <w:t>6 г.п.</w:t>
      </w:r>
      <w:r w:rsidR="00207951">
        <w:rPr>
          <w:sz w:val="28"/>
          <w:szCs w:val="28"/>
        </w:rPr>
        <w:t xml:space="preserve"> </w:t>
      </w:r>
      <w:r w:rsidR="00D2236C" w:rsidRPr="005933EA">
        <w:rPr>
          <w:sz w:val="28"/>
          <w:szCs w:val="28"/>
        </w:rPr>
        <w:t>Нарткала</w:t>
      </w:r>
      <w:r w:rsidRPr="005933EA">
        <w:rPr>
          <w:sz w:val="28"/>
          <w:szCs w:val="28"/>
        </w:rPr>
        <w:t xml:space="preserve"> обеспечивает в 2025-2026</w:t>
      </w:r>
      <w:r w:rsidR="00D2236C" w:rsidRPr="005933EA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учебном году на уровне среднего общего образования реализацию учебных планов</w:t>
      </w:r>
    </w:p>
    <w:p w:rsidR="005160AA" w:rsidRPr="005933EA" w:rsidRDefault="00FA1201" w:rsidP="00F60DC0">
      <w:pPr>
        <w:pStyle w:val="a3"/>
        <w:ind w:left="1277" w:right="701"/>
        <w:jc w:val="left"/>
      </w:pPr>
      <w:r w:rsidRPr="005933EA">
        <w:t xml:space="preserve">– </w:t>
      </w:r>
      <w:r w:rsidR="00D2236C" w:rsidRPr="005933EA">
        <w:t>универсального</w:t>
      </w:r>
      <w:r w:rsidRPr="005933EA">
        <w:t xml:space="preserve"> </w:t>
      </w:r>
      <w:r w:rsidR="00D2236C" w:rsidRPr="005933EA">
        <w:t>профиля</w:t>
      </w:r>
      <w:r w:rsidR="0027546B" w:rsidRPr="005933EA">
        <w:t>.</w:t>
      </w:r>
      <w:r w:rsidR="00D2236C" w:rsidRPr="005933EA">
        <w:t xml:space="preserve"> </w:t>
      </w:r>
    </w:p>
    <w:p w:rsidR="005160AA" w:rsidRPr="00A759C5" w:rsidRDefault="00207951" w:rsidP="00A759C5">
      <w:pPr>
        <w:tabs>
          <w:tab w:val="left" w:pos="1276"/>
        </w:tabs>
        <w:spacing w:before="77"/>
        <w:ind w:left="426" w:right="701"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A1201" w:rsidRPr="00A759C5">
        <w:rPr>
          <w:sz w:val="28"/>
          <w:szCs w:val="28"/>
        </w:rPr>
        <w:t>Универсальный профиль ориентиро</w:t>
      </w:r>
      <w:r w:rsidR="0027546B" w:rsidRPr="00A759C5">
        <w:rPr>
          <w:sz w:val="28"/>
          <w:szCs w:val="28"/>
        </w:rPr>
        <w:t>ван на обучающихся, чей выбор «</w:t>
      </w:r>
      <w:r w:rsidR="00FA1201" w:rsidRPr="00A759C5">
        <w:rPr>
          <w:sz w:val="28"/>
          <w:szCs w:val="28"/>
        </w:rPr>
        <w:t xml:space="preserve">не вписывается» в рамки заданных профилей. </w:t>
      </w:r>
      <w:r w:rsidR="00CF3D8D">
        <w:rPr>
          <w:sz w:val="28"/>
          <w:szCs w:val="28"/>
        </w:rPr>
        <w:t>В</w:t>
      </w:r>
      <w:r w:rsidR="00FA1201" w:rsidRPr="00A759C5">
        <w:rPr>
          <w:sz w:val="28"/>
          <w:szCs w:val="28"/>
        </w:rPr>
        <w:t xml:space="preserve"> соответствии с запросами участников образовательных отношений</w:t>
      </w:r>
      <w:r w:rsidR="00CF3D8D" w:rsidRPr="00CF3D8D">
        <w:rPr>
          <w:sz w:val="28"/>
          <w:szCs w:val="28"/>
        </w:rPr>
        <w:t xml:space="preserve"> </w:t>
      </w:r>
      <w:r w:rsidR="00CF3D8D">
        <w:rPr>
          <w:sz w:val="28"/>
          <w:szCs w:val="28"/>
        </w:rPr>
        <w:t>в</w:t>
      </w:r>
      <w:r w:rsidR="00CF3D8D" w:rsidRPr="00A759C5">
        <w:rPr>
          <w:sz w:val="28"/>
          <w:szCs w:val="28"/>
        </w:rPr>
        <w:t xml:space="preserve"> универсальных классах определены 2 учебных предмета, и</w:t>
      </w:r>
      <w:r w:rsidR="00CF3D8D">
        <w:rPr>
          <w:sz w:val="28"/>
          <w:szCs w:val="28"/>
        </w:rPr>
        <w:t xml:space="preserve">зучаемых на углубленном уровне: </w:t>
      </w:r>
      <w:r w:rsidR="00FA1201" w:rsidRPr="00A759C5">
        <w:rPr>
          <w:sz w:val="28"/>
          <w:szCs w:val="28"/>
        </w:rPr>
        <w:t xml:space="preserve"> </w:t>
      </w:r>
      <w:r w:rsidR="0027546B" w:rsidRPr="00A759C5">
        <w:rPr>
          <w:sz w:val="28"/>
          <w:szCs w:val="28"/>
        </w:rPr>
        <w:t>литература и математика.</w:t>
      </w:r>
    </w:p>
    <w:p w:rsidR="005160AA" w:rsidRPr="005933EA" w:rsidRDefault="005160AA" w:rsidP="00207951">
      <w:pPr>
        <w:ind w:right="701"/>
        <w:jc w:val="center"/>
        <w:rPr>
          <w:sz w:val="28"/>
          <w:szCs w:val="28"/>
        </w:rPr>
      </w:pPr>
    </w:p>
    <w:p w:rsidR="00B03724" w:rsidRPr="00552F80" w:rsidRDefault="00B03724" w:rsidP="00207951">
      <w:pPr>
        <w:pStyle w:val="a3"/>
        <w:spacing w:before="4"/>
        <w:ind w:right="711"/>
        <w:jc w:val="center"/>
      </w:pPr>
      <w:r w:rsidRPr="00552F80">
        <w:t>Учебный план</w:t>
      </w:r>
    </w:p>
    <w:p w:rsidR="00B03724" w:rsidRPr="00552F80" w:rsidRDefault="00B03724" w:rsidP="00207951">
      <w:pPr>
        <w:pStyle w:val="a3"/>
        <w:spacing w:before="4"/>
        <w:ind w:right="711"/>
        <w:jc w:val="center"/>
      </w:pPr>
      <w:r w:rsidRPr="00552F80">
        <w:t>среднего общего образования (10-11 классы) МКОУ СОШ№6г.п.Нарткала</w:t>
      </w:r>
    </w:p>
    <w:p w:rsidR="00B03724" w:rsidRPr="00552F80" w:rsidRDefault="00B03724" w:rsidP="00207951">
      <w:pPr>
        <w:pStyle w:val="a3"/>
        <w:spacing w:before="4"/>
        <w:ind w:right="711"/>
        <w:jc w:val="center"/>
      </w:pPr>
      <w:r w:rsidRPr="00552F80">
        <w:t>на 2025 – 2026 учебный год</w:t>
      </w:r>
    </w:p>
    <w:p w:rsidR="00207951" w:rsidRDefault="00B03724" w:rsidP="00207951">
      <w:pPr>
        <w:pStyle w:val="a3"/>
        <w:spacing w:before="4"/>
        <w:ind w:left="0" w:right="711"/>
        <w:jc w:val="center"/>
      </w:pPr>
      <w:r w:rsidRPr="00552F80">
        <w:t>(5 –дневная учебная неделя в соответствии с ФУП.</w:t>
      </w:r>
    </w:p>
    <w:p w:rsidR="00B03724" w:rsidRPr="00552F80" w:rsidRDefault="00B03724" w:rsidP="00207951">
      <w:pPr>
        <w:pStyle w:val="a3"/>
        <w:spacing w:before="4"/>
        <w:ind w:left="0" w:right="711"/>
        <w:jc w:val="center"/>
      </w:pPr>
      <w:r w:rsidRPr="00552F80">
        <w:t>Вариант 4 с изучением родного языка)</w:t>
      </w:r>
    </w:p>
    <w:p w:rsidR="00B03724" w:rsidRPr="005933EA" w:rsidRDefault="00B03724" w:rsidP="00B03724">
      <w:pPr>
        <w:pStyle w:val="a3"/>
        <w:spacing w:before="68" w:after="28"/>
        <w:ind w:left="0"/>
      </w:pPr>
    </w:p>
    <w:tbl>
      <w:tblPr>
        <w:tblW w:w="109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55"/>
        <w:gridCol w:w="2154"/>
        <w:gridCol w:w="1417"/>
        <w:gridCol w:w="1985"/>
        <w:gridCol w:w="1276"/>
        <w:gridCol w:w="1417"/>
      </w:tblGrid>
      <w:tr w:rsidR="00B03724" w:rsidRPr="005933EA" w:rsidTr="00CF0554">
        <w:trPr>
          <w:trHeight w:val="319"/>
        </w:trPr>
        <w:tc>
          <w:tcPr>
            <w:tcW w:w="2665" w:type="dxa"/>
            <w:gridSpan w:val="2"/>
            <w:vMerge w:val="restart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Предметная область</w:t>
            </w:r>
          </w:p>
        </w:tc>
        <w:tc>
          <w:tcPr>
            <w:tcW w:w="2154" w:type="dxa"/>
            <w:vMerge w:val="restart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1417" w:type="dxa"/>
            <w:vMerge w:val="restart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Уровень</w:t>
            </w:r>
          </w:p>
        </w:tc>
        <w:tc>
          <w:tcPr>
            <w:tcW w:w="4678" w:type="dxa"/>
            <w:gridSpan w:val="3"/>
          </w:tcPr>
          <w:p w:rsidR="00B03724" w:rsidRPr="005933EA" w:rsidRDefault="00B03724" w:rsidP="00C17323">
            <w:pPr>
              <w:rPr>
                <w:bCs/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B03724" w:rsidRPr="005933EA" w:rsidTr="00E92BBE">
        <w:trPr>
          <w:trHeight w:val="828"/>
        </w:trPr>
        <w:tc>
          <w:tcPr>
            <w:tcW w:w="2665" w:type="dxa"/>
            <w:gridSpan w:val="2"/>
            <w:vMerge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vMerge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03724" w:rsidRPr="005933EA" w:rsidRDefault="00B03724" w:rsidP="00CF0554">
            <w:pPr>
              <w:ind w:left="-107" w:right="-108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10 класс А</w:t>
            </w:r>
            <w:r w:rsidR="00E92BBE">
              <w:rPr>
                <w:sz w:val="28"/>
                <w:szCs w:val="28"/>
              </w:rPr>
              <w:t>, Б</w:t>
            </w:r>
            <w:r w:rsidRPr="005933EA">
              <w:rPr>
                <w:sz w:val="28"/>
                <w:szCs w:val="28"/>
              </w:rPr>
              <w:t xml:space="preserve"> универсальный профиль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Уровень</w:t>
            </w:r>
          </w:p>
        </w:tc>
        <w:tc>
          <w:tcPr>
            <w:tcW w:w="1417" w:type="dxa"/>
          </w:tcPr>
          <w:p w:rsidR="00B03724" w:rsidRPr="005933EA" w:rsidRDefault="00B03724" w:rsidP="00CF0554">
            <w:pPr>
              <w:ind w:left="-107" w:right="-109"/>
              <w:jc w:val="center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 xml:space="preserve">11 класс </w:t>
            </w:r>
            <w:r w:rsidR="00E92BBE">
              <w:rPr>
                <w:sz w:val="28"/>
                <w:szCs w:val="28"/>
              </w:rPr>
              <w:t xml:space="preserve">А </w:t>
            </w:r>
            <w:r w:rsidRPr="005933EA">
              <w:rPr>
                <w:sz w:val="28"/>
                <w:szCs w:val="28"/>
              </w:rPr>
              <w:t>универсальный профиль</w:t>
            </w:r>
          </w:p>
        </w:tc>
      </w:tr>
      <w:tr w:rsidR="00B03724" w:rsidRPr="005933EA" w:rsidTr="00CF0554">
        <w:trPr>
          <w:trHeight w:val="335"/>
        </w:trPr>
        <w:tc>
          <w:tcPr>
            <w:tcW w:w="10914" w:type="dxa"/>
            <w:gridSpan w:val="7"/>
          </w:tcPr>
          <w:p w:rsidR="00B03724" w:rsidRPr="005933EA" w:rsidRDefault="00B03724" w:rsidP="00C17323">
            <w:pPr>
              <w:rPr>
                <w:bCs/>
                <w:sz w:val="28"/>
                <w:szCs w:val="28"/>
              </w:rPr>
            </w:pPr>
            <w:r w:rsidRPr="005933EA">
              <w:rPr>
                <w:bCs/>
                <w:sz w:val="28"/>
                <w:szCs w:val="28"/>
              </w:rPr>
              <w:t>Обязательная часть</w:t>
            </w:r>
          </w:p>
          <w:p w:rsidR="00B03724" w:rsidRPr="005933EA" w:rsidRDefault="00B03724" w:rsidP="00C17323">
            <w:pPr>
              <w:rPr>
                <w:bCs/>
                <w:sz w:val="28"/>
                <w:szCs w:val="28"/>
              </w:rPr>
            </w:pPr>
            <w:r w:rsidRPr="005933EA">
              <w:rPr>
                <w:bCs/>
                <w:sz w:val="28"/>
                <w:szCs w:val="28"/>
              </w:rPr>
              <w:t> </w:t>
            </w:r>
          </w:p>
          <w:p w:rsidR="00B03724" w:rsidRPr="005933EA" w:rsidRDefault="00B03724" w:rsidP="00C17323">
            <w:pPr>
              <w:rPr>
                <w:bCs/>
                <w:sz w:val="28"/>
                <w:szCs w:val="28"/>
              </w:rPr>
            </w:pPr>
            <w:r w:rsidRPr="005933EA">
              <w:rPr>
                <w:bCs/>
                <w:sz w:val="28"/>
                <w:szCs w:val="28"/>
              </w:rPr>
              <w:t> </w:t>
            </w:r>
          </w:p>
        </w:tc>
      </w:tr>
      <w:tr w:rsidR="00B03724" w:rsidRPr="005933EA" w:rsidTr="00207951">
        <w:trPr>
          <w:trHeight w:val="335"/>
        </w:trPr>
        <w:tc>
          <w:tcPr>
            <w:tcW w:w="2410" w:type="dxa"/>
            <w:vMerge w:val="restart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409" w:type="dxa"/>
            <w:gridSpan w:val="2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ind w:left="1" w:right="147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right="905"/>
              <w:jc w:val="right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</w:tr>
      <w:tr w:rsidR="00B03724" w:rsidRPr="005933EA" w:rsidTr="00207951">
        <w:trPr>
          <w:trHeight w:val="335"/>
        </w:trPr>
        <w:tc>
          <w:tcPr>
            <w:tcW w:w="2410" w:type="dxa"/>
            <w:vMerge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Литература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У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ind w:left="1" w:right="147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right="905"/>
              <w:jc w:val="right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5</w:t>
            </w:r>
          </w:p>
        </w:tc>
      </w:tr>
      <w:tr w:rsidR="00B03724" w:rsidRPr="005933EA" w:rsidTr="00207951">
        <w:trPr>
          <w:trHeight w:val="335"/>
        </w:trPr>
        <w:tc>
          <w:tcPr>
            <w:tcW w:w="2410" w:type="dxa"/>
            <w:vMerge w:val="restart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409" w:type="dxa"/>
            <w:gridSpan w:val="2"/>
            <w:noWrap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Родной язык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ind w:left="1" w:right="147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right="905"/>
              <w:jc w:val="right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</w:tr>
      <w:tr w:rsidR="00B03724" w:rsidRPr="005933EA" w:rsidTr="00207951">
        <w:trPr>
          <w:trHeight w:val="335"/>
        </w:trPr>
        <w:tc>
          <w:tcPr>
            <w:tcW w:w="2410" w:type="dxa"/>
            <w:vMerge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noWrap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ind w:left="1" w:right="147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right="905"/>
              <w:jc w:val="right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</w:tr>
      <w:tr w:rsidR="00B03724" w:rsidRPr="005933EA" w:rsidTr="00207951">
        <w:trPr>
          <w:trHeight w:val="335"/>
        </w:trPr>
        <w:tc>
          <w:tcPr>
            <w:tcW w:w="2410" w:type="dxa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2409" w:type="dxa"/>
            <w:gridSpan w:val="2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spacing w:before="36"/>
              <w:ind w:lef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spacing w:before="36"/>
              <w:ind w:left="8"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spacing w:before="36"/>
              <w:ind w:left="1" w:right="147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spacing w:before="36"/>
              <w:ind w:right="905"/>
              <w:jc w:val="right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</w:t>
            </w:r>
          </w:p>
        </w:tc>
      </w:tr>
      <w:tr w:rsidR="00B03724" w:rsidRPr="005933EA" w:rsidTr="00207951">
        <w:trPr>
          <w:trHeight w:val="335"/>
        </w:trPr>
        <w:tc>
          <w:tcPr>
            <w:tcW w:w="2410" w:type="dxa"/>
            <w:vMerge w:val="restart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409" w:type="dxa"/>
            <w:gridSpan w:val="2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 xml:space="preserve">Алгебра </w:t>
            </w:r>
            <w:r w:rsidRPr="005933EA">
              <w:rPr>
                <w:sz w:val="28"/>
                <w:szCs w:val="28"/>
                <w:lang w:eastAsia="ru-RU"/>
              </w:rPr>
              <w:t>и начала математического анализа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У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ind w:left="1" w:right="147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right="905"/>
              <w:jc w:val="right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4</w:t>
            </w:r>
          </w:p>
        </w:tc>
      </w:tr>
      <w:tr w:rsidR="00B03724" w:rsidRPr="005933EA" w:rsidTr="00207951">
        <w:trPr>
          <w:trHeight w:val="335"/>
        </w:trPr>
        <w:tc>
          <w:tcPr>
            <w:tcW w:w="2410" w:type="dxa"/>
            <w:vMerge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Геометрия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ind w:left="1" w:right="147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right="905"/>
              <w:jc w:val="right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</w:tr>
      <w:tr w:rsidR="00B03724" w:rsidRPr="005933EA" w:rsidTr="00207951">
        <w:trPr>
          <w:trHeight w:val="335"/>
        </w:trPr>
        <w:tc>
          <w:tcPr>
            <w:tcW w:w="2410" w:type="dxa"/>
            <w:vMerge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spacing w:before="39"/>
              <w:ind w:lef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spacing w:before="39"/>
              <w:ind w:left="8"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spacing w:before="39"/>
              <w:ind w:left="1" w:right="147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spacing w:before="39"/>
              <w:ind w:left="78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 xml:space="preserve">  1</w:t>
            </w:r>
          </w:p>
        </w:tc>
      </w:tr>
      <w:tr w:rsidR="00B03724" w:rsidRPr="005933EA" w:rsidTr="00207951">
        <w:trPr>
          <w:trHeight w:val="335"/>
        </w:trPr>
        <w:tc>
          <w:tcPr>
            <w:tcW w:w="2410" w:type="dxa"/>
            <w:vMerge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Информатика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ind w:left="1" w:right="147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right="905"/>
              <w:jc w:val="right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</w:tr>
      <w:tr w:rsidR="00B03724" w:rsidRPr="005933EA" w:rsidTr="00207951">
        <w:trPr>
          <w:trHeight w:val="335"/>
        </w:trPr>
        <w:tc>
          <w:tcPr>
            <w:tcW w:w="2410" w:type="dxa"/>
            <w:vMerge w:val="restart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409" w:type="dxa"/>
            <w:gridSpan w:val="2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Физика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ind w:right="147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right="905"/>
              <w:jc w:val="right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</w:tr>
      <w:tr w:rsidR="00B03724" w:rsidRPr="005933EA" w:rsidTr="00207951">
        <w:trPr>
          <w:trHeight w:val="335"/>
        </w:trPr>
        <w:tc>
          <w:tcPr>
            <w:tcW w:w="2410" w:type="dxa"/>
            <w:vMerge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Химия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2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ind w:right="147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right="905"/>
              <w:jc w:val="right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</w:tr>
      <w:tr w:rsidR="00B03724" w:rsidRPr="005933EA" w:rsidTr="00207951">
        <w:trPr>
          <w:trHeight w:val="335"/>
        </w:trPr>
        <w:tc>
          <w:tcPr>
            <w:tcW w:w="2410" w:type="dxa"/>
            <w:vMerge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ind w:left="44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B03724" w:rsidRPr="005933EA" w:rsidRDefault="00A759C5" w:rsidP="00C17323">
            <w:pPr>
              <w:pStyle w:val="TableParagraph"/>
              <w:ind w:left="3" w:right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03724" w:rsidRPr="005933EA">
              <w:rPr>
                <w:sz w:val="28"/>
                <w:szCs w:val="28"/>
              </w:rPr>
              <w:t>1</w:t>
            </w:r>
          </w:p>
        </w:tc>
      </w:tr>
      <w:tr w:rsidR="00B03724" w:rsidRPr="005933EA" w:rsidTr="00207951">
        <w:trPr>
          <w:trHeight w:val="335"/>
        </w:trPr>
        <w:tc>
          <w:tcPr>
            <w:tcW w:w="2410" w:type="dxa"/>
            <w:vMerge w:val="restart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409" w:type="dxa"/>
            <w:gridSpan w:val="2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ind w:left="44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 w:right="14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</w:tr>
      <w:tr w:rsidR="00B03724" w:rsidRPr="005933EA" w:rsidTr="00207951">
        <w:trPr>
          <w:trHeight w:val="335"/>
        </w:trPr>
        <w:tc>
          <w:tcPr>
            <w:tcW w:w="2410" w:type="dxa"/>
            <w:vMerge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ind w:left="44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 w:right="14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</w:tr>
      <w:tr w:rsidR="00B03724" w:rsidRPr="005933EA" w:rsidTr="00207951">
        <w:trPr>
          <w:trHeight w:val="335"/>
        </w:trPr>
        <w:tc>
          <w:tcPr>
            <w:tcW w:w="2410" w:type="dxa"/>
            <w:vMerge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ind w:left="44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 w:right="14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</w:tr>
      <w:tr w:rsidR="00B03724" w:rsidRPr="005933EA" w:rsidTr="00207951">
        <w:trPr>
          <w:trHeight w:val="335"/>
        </w:trPr>
        <w:tc>
          <w:tcPr>
            <w:tcW w:w="2410" w:type="dxa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 xml:space="preserve">Основы безопасности и защиты Родины </w:t>
            </w:r>
          </w:p>
        </w:tc>
        <w:tc>
          <w:tcPr>
            <w:tcW w:w="2409" w:type="dxa"/>
            <w:gridSpan w:val="2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2" w:righ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ind w:left="44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 w:right="14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</w:tr>
      <w:tr w:rsidR="00B03724" w:rsidRPr="005933EA" w:rsidTr="00207951">
        <w:trPr>
          <w:trHeight w:val="335"/>
        </w:trPr>
        <w:tc>
          <w:tcPr>
            <w:tcW w:w="2410" w:type="dxa"/>
            <w:vMerge w:val="restart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409" w:type="dxa"/>
            <w:gridSpan w:val="2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ind w:left="44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 w:right="14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2</w:t>
            </w:r>
          </w:p>
        </w:tc>
      </w:tr>
      <w:tr w:rsidR="00B03724" w:rsidRPr="005933EA" w:rsidTr="00207951">
        <w:trPr>
          <w:trHeight w:val="670"/>
        </w:trPr>
        <w:tc>
          <w:tcPr>
            <w:tcW w:w="2410" w:type="dxa"/>
            <w:vMerge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B03724" w:rsidRPr="005933EA" w:rsidRDefault="00B03724" w:rsidP="00C17323">
            <w:pPr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Индивидуальный проект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spacing w:before="39"/>
              <w:ind w:left="3"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spacing w:before="39"/>
              <w:ind w:left="8" w:right="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spacing w:before="39"/>
              <w:ind w:left="3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0</w:t>
            </w:r>
          </w:p>
        </w:tc>
      </w:tr>
      <w:tr w:rsidR="00B03724" w:rsidRPr="005933EA" w:rsidTr="00CF0554">
        <w:trPr>
          <w:trHeight w:val="335"/>
        </w:trPr>
        <w:tc>
          <w:tcPr>
            <w:tcW w:w="4819" w:type="dxa"/>
            <w:gridSpan w:val="3"/>
          </w:tcPr>
          <w:p w:rsidR="00B03724" w:rsidRPr="00207951" w:rsidRDefault="00B03724" w:rsidP="00C17323">
            <w:pPr>
              <w:rPr>
                <w:bCs/>
                <w:sz w:val="28"/>
                <w:szCs w:val="28"/>
              </w:rPr>
            </w:pPr>
            <w:r w:rsidRPr="00207951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rPr>
                <w:bCs/>
                <w:sz w:val="28"/>
                <w:szCs w:val="28"/>
              </w:rPr>
            </w:pPr>
            <w:r w:rsidRPr="005933E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</w:tcPr>
          <w:p w:rsidR="00B03724" w:rsidRPr="005933EA" w:rsidRDefault="005D4267" w:rsidP="00C17323">
            <w:pPr>
              <w:rPr>
                <w:bCs/>
                <w:sz w:val="28"/>
                <w:szCs w:val="28"/>
              </w:rPr>
            </w:pPr>
            <w:r w:rsidRPr="005933EA">
              <w:rPr>
                <w:bCs/>
                <w:sz w:val="28"/>
                <w:szCs w:val="28"/>
              </w:rPr>
              <w:fldChar w:fldCharType="begin"/>
            </w:r>
            <w:r w:rsidR="00B03724" w:rsidRPr="005933EA">
              <w:rPr>
                <w:bCs/>
                <w:sz w:val="28"/>
                <w:szCs w:val="28"/>
              </w:rPr>
              <w:instrText xml:space="preserve"> =SUM(ABOVE) </w:instrText>
            </w:r>
            <w:r w:rsidRPr="005933EA">
              <w:rPr>
                <w:bCs/>
                <w:sz w:val="28"/>
                <w:szCs w:val="28"/>
              </w:rPr>
              <w:fldChar w:fldCharType="separate"/>
            </w:r>
            <w:r w:rsidR="00B03724" w:rsidRPr="005933EA">
              <w:rPr>
                <w:bCs/>
                <w:noProof/>
                <w:sz w:val="28"/>
                <w:szCs w:val="28"/>
              </w:rPr>
              <w:t>33</w:t>
            </w:r>
            <w:r w:rsidRPr="005933EA">
              <w:rPr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B03724" w:rsidRPr="005933EA" w:rsidRDefault="00B03724" w:rsidP="00C173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B03724" w:rsidRPr="005933EA" w:rsidRDefault="005D4267" w:rsidP="00C17323">
            <w:pPr>
              <w:rPr>
                <w:bCs/>
                <w:sz w:val="28"/>
                <w:szCs w:val="28"/>
              </w:rPr>
            </w:pPr>
            <w:r w:rsidRPr="005933EA">
              <w:rPr>
                <w:bCs/>
                <w:sz w:val="28"/>
                <w:szCs w:val="28"/>
              </w:rPr>
              <w:fldChar w:fldCharType="begin"/>
            </w:r>
            <w:r w:rsidR="00B03724" w:rsidRPr="005933EA">
              <w:rPr>
                <w:bCs/>
                <w:sz w:val="28"/>
                <w:szCs w:val="28"/>
              </w:rPr>
              <w:instrText xml:space="preserve"> =SUM(ABOVE) </w:instrText>
            </w:r>
            <w:r w:rsidRPr="005933EA">
              <w:rPr>
                <w:bCs/>
                <w:sz w:val="28"/>
                <w:szCs w:val="28"/>
              </w:rPr>
              <w:fldChar w:fldCharType="separate"/>
            </w:r>
            <w:r w:rsidR="00B03724" w:rsidRPr="005933EA">
              <w:rPr>
                <w:bCs/>
                <w:noProof/>
                <w:sz w:val="28"/>
                <w:szCs w:val="28"/>
              </w:rPr>
              <w:t>33</w:t>
            </w:r>
            <w:r w:rsidRPr="005933EA">
              <w:rPr>
                <w:bCs/>
                <w:sz w:val="28"/>
                <w:szCs w:val="28"/>
              </w:rPr>
              <w:fldChar w:fldCharType="end"/>
            </w:r>
          </w:p>
        </w:tc>
      </w:tr>
      <w:tr w:rsidR="00B03724" w:rsidRPr="005933EA" w:rsidTr="00CF0554">
        <w:trPr>
          <w:trHeight w:val="335"/>
        </w:trPr>
        <w:tc>
          <w:tcPr>
            <w:tcW w:w="10914" w:type="dxa"/>
            <w:gridSpan w:val="7"/>
          </w:tcPr>
          <w:p w:rsidR="00B03724" w:rsidRPr="005933EA" w:rsidRDefault="00B03724" w:rsidP="00C17323">
            <w:pPr>
              <w:pStyle w:val="TableParagraph"/>
              <w:ind w:left="3" w:right="14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lastRenderedPageBreak/>
              <w:t>Часть учебного плана, формируемая участниками образовательных отношений</w:t>
            </w:r>
          </w:p>
        </w:tc>
      </w:tr>
      <w:tr w:rsidR="00B03724" w:rsidRPr="005933EA" w:rsidTr="00CF0554">
        <w:trPr>
          <w:trHeight w:val="335"/>
        </w:trPr>
        <w:tc>
          <w:tcPr>
            <w:tcW w:w="4819" w:type="dxa"/>
            <w:gridSpan w:val="3"/>
          </w:tcPr>
          <w:p w:rsidR="00B03724" w:rsidRPr="005933EA" w:rsidRDefault="00B03724" w:rsidP="00C17323">
            <w:pPr>
              <w:pStyle w:val="TableParagraph"/>
              <w:ind w:left="3"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Культура народов Кабардино-Балкарской Республики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B03724" w:rsidRPr="005933EA" w:rsidRDefault="00B03724" w:rsidP="00C17323">
            <w:pPr>
              <w:pStyle w:val="TableParagraph"/>
              <w:ind w:left="3" w:right="14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0</w:t>
            </w:r>
          </w:p>
        </w:tc>
      </w:tr>
      <w:tr w:rsidR="00B03724" w:rsidRPr="005933EA" w:rsidTr="00CF0554">
        <w:trPr>
          <w:trHeight w:val="335"/>
        </w:trPr>
        <w:tc>
          <w:tcPr>
            <w:tcW w:w="4819" w:type="dxa"/>
            <w:gridSpan w:val="3"/>
          </w:tcPr>
          <w:p w:rsidR="00B03724" w:rsidRPr="005933EA" w:rsidRDefault="00B03724" w:rsidP="00C17323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Геометрия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gridSpan w:val="2"/>
          </w:tcPr>
          <w:p w:rsidR="00B03724" w:rsidRPr="005933EA" w:rsidRDefault="00B03724" w:rsidP="00C17323">
            <w:pPr>
              <w:pStyle w:val="TableParagraph"/>
              <w:ind w:left="3" w:right="14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</w:tr>
      <w:tr w:rsidR="00B03724" w:rsidRPr="005933EA" w:rsidTr="00CF0554">
        <w:trPr>
          <w:trHeight w:val="335"/>
        </w:trPr>
        <w:tc>
          <w:tcPr>
            <w:tcW w:w="4819" w:type="dxa"/>
            <w:gridSpan w:val="3"/>
          </w:tcPr>
          <w:p w:rsidR="00B03724" w:rsidRPr="00207951" w:rsidRDefault="00B03724" w:rsidP="00C17323">
            <w:pPr>
              <w:pStyle w:val="TableParagraph"/>
              <w:rPr>
                <w:sz w:val="28"/>
                <w:szCs w:val="28"/>
              </w:rPr>
            </w:pPr>
            <w:r w:rsidRPr="00207951">
              <w:rPr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417" w:type="dxa"/>
          </w:tcPr>
          <w:p w:rsidR="00B03724" w:rsidRPr="00207951" w:rsidRDefault="00B03724" w:rsidP="00C1732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03724" w:rsidRPr="00207951" w:rsidRDefault="00B03724" w:rsidP="00C17323">
            <w:pPr>
              <w:pStyle w:val="TableParagraph"/>
              <w:ind w:left="8" w:right="4"/>
              <w:rPr>
                <w:sz w:val="28"/>
                <w:szCs w:val="28"/>
              </w:rPr>
            </w:pPr>
            <w:r w:rsidRPr="00207951">
              <w:rPr>
                <w:sz w:val="28"/>
                <w:szCs w:val="28"/>
              </w:rPr>
              <w:t>34</w:t>
            </w:r>
          </w:p>
        </w:tc>
        <w:tc>
          <w:tcPr>
            <w:tcW w:w="2693" w:type="dxa"/>
            <w:gridSpan w:val="2"/>
          </w:tcPr>
          <w:p w:rsidR="00B03724" w:rsidRPr="00207951" w:rsidRDefault="00B03724" w:rsidP="00C17323">
            <w:pPr>
              <w:pStyle w:val="TableParagraph"/>
              <w:ind w:left="3" w:right="149"/>
              <w:rPr>
                <w:sz w:val="28"/>
                <w:szCs w:val="28"/>
              </w:rPr>
            </w:pPr>
            <w:r w:rsidRPr="00207951">
              <w:rPr>
                <w:sz w:val="28"/>
                <w:szCs w:val="28"/>
              </w:rPr>
              <w:t>34</w:t>
            </w:r>
          </w:p>
        </w:tc>
      </w:tr>
      <w:tr w:rsidR="00B03724" w:rsidRPr="005933EA" w:rsidTr="00CF0554">
        <w:trPr>
          <w:trHeight w:val="335"/>
        </w:trPr>
        <w:tc>
          <w:tcPr>
            <w:tcW w:w="4819" w:type="dxa"/>
            <w:gridSpan w:val="3"/>
          </w:tcPr>
          <w:p w:rsidR="00B03724" w:rsidRPr="005933EA" w:rsidRDefault="00B03724" w:rsidP="00C17323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8" w:right="4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34</w:t>
            </w:r>
          </w:p>
        </w:tc>
        <w:tc>
          <w:tcPr>
            <w:tcW w:w="2693" w:type="dxa"/>
            <w:gridSpan w:val="2"/>
          </w:tcPr>
          <w:p w:rsidR="00B03724" w:rsidRPr="005933EA" w:rsidRDefault="00B03724" w:rsidP="00C17323">
            <w:pPr>
              <w:pStyle w:val="TableParagraph"/>
              <w:ind w:left="3" w:right="14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34</w:t>
            </w:r>
          </w:p>
        </w:tc>
      </w:tr>
      <w:tr w:rsidR="00B03724" w:rsidRPr="005933EA" w:rsidTr="00CF0554">
        <w:trPr>
          <w:trHeight w:val="335"/>
        </w:trPr>
        <w:tc>
          <w:tcPr>
            <w:tcW w:w="4819" w:type="dxa"/>
            <w:gridSpan w:val="3"/>
          </w:tcPr>
          <w:p w:rsidR="00B03724" w:rsidRPr="005933EA" w:rsidRDefault="00B03724" w:rsidP="00C17323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Всего часов в год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8" w:right="4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1156</w:t>
            </w:r>
          </w:p>
        </w:tc>
        <w:tc>
          <w:tcPr>
            <w:tcW w:w="2693" w:type="dxa"/>
            <w:gridSpan w:val="2"/>
          </w:tcPr>
          <w:p w:rsidR="00B03724" w:rsidRPr="005933EA" w:rsidRDefault="00B03724" w:rsidP="00C17323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 xml:space="preserve">                   1156</w:t>
            </w:r>
          </w:p>
        </w:tc>
      </w:tr>
      <w:tr w:rsidR="00B03724" w:rsidRPr="005933EA" w:rsidTr="00CF0554">
        <w:trPr>
          <w:trHeight w:val="351"/>
        </w:trPr>
        <w:tc>
          <w:tcPr>
            <w:tcW w:w="4819" w:type="dxa"/>
            <w:gridSpan w:val="3"/>
          </w:tcPr>
          <w:p w:rsidR="00B03724" w:rsidRPr="00E92BBE" w:rsidRDefault="00B03724" w:rsidP="00C17323">
            <w:pPr>
              <w:pStyle w:val="TableParagraph"/>
              <w:rPr>
                <w:b/>
                <w:sz w:val="28"/>
                <w:szCs w:val="28"/>
              </w:rPr>
            </w:pPr>
            <w:r w:rsidRPr="00E92BBE">
              <w:rPr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rPr>
                <w:bCs/>
                <w:sz w:val="28"/>
                <w:szCs w:val="28"/>
              </w:rPr>
            </w:pPr>
            <w:r w:rsidRPr="005933E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</w:tcPr>
          <w:p w:rsidR="00B03724" w:rsidRPr="005933EA" w:rsidRDefault="00B03724" w:rsidP="00C17323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B03724" w:rsidRPr="005933EA" w:rsidRDefault="00B03724" w:rsidP="00C17323">
            <w:pPr>
              <w:rPr>
                <w:bCs/>
                <w:sz w:val="28"/>
                <w:szCs w:val="28"/>
              </w:rPr>
            </w:pPr>
          </w:p>
        </w:tc>
      </w:tr>
      <w:tr w:rsidR="00B03724" w:rsidRPr="005933EA" w:rsidTr="00CF0554">
        <w:trPr>
          <w:trHeight w:val="351"/>
        </w:trPr>
        <w:tc>
          <w:tcPr>
            <w:tcW w:w="4819" w:type="dxa"/>
            <w:gridSpan w:val="3"/>
          </w:tcPr>
          <w:p w:rsidR="00B03724" w:rsidRPr="005933EA" w:rsidRDefault="00B03724" w:rsidP="00C17323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Разговоры о важном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8" w:right="4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B03724" w:rsidRPr="005933EA" w:rsidRDefault="00B03724" w:rsidP="00C17323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</w:tr>
      <w:tr w:rsidR="00B03724" w:rsidRPr="005933EA" w:rsidTr="00CF0554">
        <w:trPr>
          <w:trHeight w:val="351"/>
        </w:trPr>
        <w:tc>
          <w:tcPr>
            <w:tcW w:w="4819" w:type="dxa"/>
            <w:gridSpan w:val="3"/>
          </w:tcPr>
          <w:p w:rsidR="00B03724" w:rsidRPr="005933EA" w:rsidRDefault="00B03724" w:rsidP="00C17323">
            <w:pPr>
              <w:pStyle w:val="TableParagraph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Россия – мои горизонты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8" w:right="4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4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B03724" w:rsidRPr="005933EA" w:rsidRDefault="00B03724" w:rsidP="00C17323">
            <w:pPr>
              <w:pStyle w:val="TableParagraph"/>
              <w:ind w:left="3" w:right="149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1</w:t>
            </w:r>
          </w:p>
        </w:tc>
      </w:tr>
      <w:tr w:rsidR="00B03724" w:rsidRPr="005933EA" w:rsidTr="00CF0554">
        <w:trPr>
          <w:trHeight w:val="351"/>
        </w:trPr>
        <w:tc>
          <w:tcPr>
            <w:tcW w:w="4819" w:type="dxa"/>
            <w:gridSpan w:val="3"/>
          </w:tcPr>
          <w:p w:rsidR="00B03724" w:rsidRPr="005933EA" w:rsidRDefault="00B03724" w:rsidP="00C17323">
            <w:pPr>
              <w:pStyle w:val="TableParagraph"/>
              <w:ind w:left="3" w:right="1"/>
              <w:rPr>
                <w:sz w:val="28"/>
                <w:szCs w:val="28"/>
              </w:rPr>
            </w:pPr>
            <w:r w:rsidRPr="005933EA">
              <w:rPr>
                <w:sz w:val="28"/>
                <w:szCs w:val="28"/>
              </w:rPr>
              <w:t>Культура народов Кабардино-Балкарской Республики</w:t>
            </w:r>
          </w:p>
        </w:tc>
        <w:tc>
          <w:tcPr>
            <w:tcW w:w="1417" w:type="dxa"/>
          </w:tcPr>
          <w:p w:rsidR="00B03724" w:rsidRPr="005933EA" w:rsidRDefault="00B03724" w:rsidP="00C17323">
            <w:pPr>
              <w:pStyle w:val="TableParagraph"/>
              <w:ind w:left="3" w:right="1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03724" w:rsidRPr="005933EA" w:rsidRDefault="00B03724" w:rsidP="00C17323">
            <w:pPr>
              <w:pStyle w:val="TableParagraph"/>
              <w:ind w:left="8" w:right="4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B03724" w:rsidRPr="005933EA" w:rsidRDefault="00E92BBE" w:rsidP="00C1732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F0554" w:rsidRDefault="00CF0554" w:rsidP="00CF0554">
      <w:pPr>
        <w:tabs>
          <w:tab w:val="left" w:pos="1197"/>
        </w:tabs>
        <w:spacing w:before="68"/>
        <w:ind w:right="701"/>
        <w:jc w:val="center"/>
        <w:rPr>
          <w:sz w:val="28"/>
          <w:szCs w:val="28"/>
        </w:rPr>
      </w:pPr>
    </w:p>
    <w:p w:rsidR="005160AA" w:rsidRPr="005933EA" w:rsidRDefault="00FA1201" w:rsidP="00CF0554">
      <w:pPr>
        <w:tabs>
          <w:tab w:val="left" w:pos="1197"/>
        </w:tabs>
        <w:spacing w:before="68"/>
        <w:ind w:right="701"/>
        <w:jc w:val="center"/>
        <w:rPr>
          <w:sz w:val="28"/>
          <w:szCs w:val="28"/>
        </w:rPr>
      </w:pPr>
      <w:r w:rsidRPr="005933EA">
        <w:rPr>
          <w:sz w:val="28"/>
          <w:szCs w:val="28"/>
        </w:rPr>
        <w:t>Учебные планы X-XI -х классов имеют следующие особенности:</w:t>
      </w:r>
    </w:p>
    <w:p w:rsidR="005160AA" w:rsidRPr="005933EA" w:rsidRDefault="00FA1201" w:rsidP="00F60DC0">
      <w:pPr>
        <w:pStyle w:val="a4"/>
        <w:numPr>
          <w:ilvl w:val="0"/>
          <w:numId w:val="8"/>
        </w:numPr>
        <w:tabs>
          <w:tab w:val="left" w:pos="929"/>
        </w:tabs>
        <w:spacing w:before="160"/>
        <w:ind w:right="701"/>
        <w:jc w:val="left"/>
        <w:rPr>
          <w:sz w:val="28"/>
          <w:szCs w:val="28"/>
        </w:rPr>
      </w:pPr>
      <w:r w:rsidRPr="005933EA">
        <w:rPr>
          <w:sz w:val="28"/>
          <w:szCs w:val="28"/>
        </w:rPr>
        <w:t>Учебный предмет «Математика» включает в себя курсы «Алгебра и начала математического анализа», «Геометрия», «Вероятность и статистика»</w:t>
      </w:r>
    </w:p>
    <w:p w:rsidR="005160AA" w:rsidRPr="005933EA" w:rsidRDefault="00FA1201" w:rsidP="00F60DC0">
      <w:pPr>
        <w:pStyle w:val="a4"/>
        <w:numPr>
          <w:ilvl w:val="0"/>
          <w:numId w:val="8"/>
        </w:numPr>
        <w:tabs>
          <w:tab w:val="left" w:pos="929"/>
          <w:tab w:val="left" w:pos="998"/>
          <w:tab w:val="left" w:pos="2168"/>
          <w:tab w:val="left" w:pos="3634"/>
          <w:tab w:val="left" w:pos="4808"/>
          <w:tab w:val="left" w:pos="5658"/>
          <w:tab w:val="left" w:pos="7029"/>
          <w:tab w:val="left" w:pos="7367"/>
          <w:tab w:val="left" w:pos="8603"/>
          <w:tab w:val="left" w:pos="9902"/>
        </w:tabs>
        <w:spacing w:before="9"/>
        <w:ind w:right="701"/>
        <w:jc w:val="left"/>
        <w:rPr>
          <w:sz w:val="28"/>
          <w:szCs w:val="28"/>
        </w:rPr>
      </w:pPr>
      <w:r w:rsidRPr="005933EA">
        <w:rPr>
          <w:sz w:val="28"/>
          <w:szCs w:val="28"/>
        </w:rPr>
        <w:t>Предмет</w:t>
      </w:r>
      <w:r w:rsidRPr="005933EA">
        <w:rPr>
          <w:sz w:val="28"/>
          <w:szCs w:val="28"/>
        </w:rPr>
        <w:tab/>
        <w:t>«Культура</w:t>
      </w:r>
      <w:r w:rsidRPr="005933EA">
        <w:rPr>
          <w:sz w:val="28"/>
          <w:szCs w:val="28"/>
        </w:rPr>
        <w:tab/>
        <w:t>народов</w:t>
      </w:r>
      <w:r w:rsidRPr="005933EA">
        <w:rPr>
          <w:sz w:val="28"/>
          <w:szCs w:val="28"/>
        </w:rPr>
        <w:tab/>
        <w:t>КБР»</w:t>
      </w:r>
      <w:r w:rsidRPr="005933EA">
        <w:rPr>
          <w:sz w:val="28"/>
          <w:szCs w:val="28"/>
        </w:rPr>
        <w:tab/>
        <w:t>изучается</w:t>
      </w:r>
      <w:r w:rsidRPr="005933EA">
        <w:rPr>
          <w:sz w:val="28"/>
          <w:szCs w:val="28"/>
        </w:rPr>
        <w:tab/>
      </w:r>
      <w:r w:rsidR="0027546B" w:rsidRPr="005933EA">
        <w:rPr>
          <w:sz w:val="28"/>
          <w:szCs w:val="28"/>
        </w:rPr>
        <w:t xml:space="preserve">в 10 классе как базовый, в 11 классе – в рамках </w:t>
      </w:r>
      <w:r w:rsidR="00CF3D8D">
        <w:rPr>
          <w:sz w:val="28"/>
          <w:szCs w:val="28"/>
        </w:rPr>
        <w:t xml:space="preserve">занятий по </w:t>
      </w:r>
      <w:r w:rsidR="0027546B" w:rsidRPr="005933EA">
        <w:rPr>
          <w:sz w:val="28"/>
          <w:szCs w:val="28"/>
        </w:rPr>
        <w:t xml:space="preserve">внеурочной деятельности. </w:t>
      </w:r>
    </w:p>
    <w:p w:rsidR="005160AA" w:rsidRPr="005933EA" w:rsidRDefault="00FA1201" w:rsidP="00F60DC0">
      <w:pPr>
        <w:pStyle w:val="a4"/>
        <w:numPr>
          <w:ilvl w:val="0"/>
          <w:numId w:val="8"/>
        </w:numPr>
        <w:tabs>
          <w:tab w:val="left" w:pos="929"/>
          <w:tab w:val="left" w:pos="998"/>
        </w:tabs>
        <w:spacing w:before="9"/>
        <w:ind w:right="701"/>
        <w:jc w:val="left"/>
        <w:rPr>
          <w:sz w:val="28"/>
          <w:szCs w:val="28"/>
        </w:rPr>
      </w:pPr>
      <w:r w:rsidRPr="005933EA">
        <w:rPr>
          <w:sz w:val="28"/>
          <w:szCs w:val="28"/>
        </w:rPr>
        <w:tab/>
        <w:t>В 10-х классах дополнительно вводится обязательное проведение учебных (пятидневных) сборов по основам военной службы (40 учебных часов).</w:t>
      </w:r>
    </w:p>
    <w:p w:rsidR="005160AA" w:rsidRPr="005933EA" w:rsidRDefault="00FA1201" w:rsidP="00F60DC0">
      <w:pPr>
        <w:pStyle w:val="a4"/>
        <w:numPr>
          <w:ilvl w:val="0"/>
          <w:numId w:val="8"/>
        </w:numPr>
        <w:tabs>
          <w:tab w:val="left" w:pos="929"/>
          <w:tab w:val="left" w:pos="9273"/>
        </w:tabs>
        <w:spacing w:before="16"/>
        <w:ind w:right="701"/>
        <w:jc w:val="left"/>
        <w:rPr>
          <w:sz w:val="28"/>
          <w:szCs w:val="28"/>
        </w:rPr>
      </w:pPr>
      <w:r w:rsidRPr="005933EA">
        <w:rPr>
          <w:sz w:val="28"/>
          <w:szCs w:val="28"/>
        </w:rPr>
        <w:t>При реализации профилей количество предметов, изучаемых на</w:t>
      </w:r>
      <w:r w:rsidRPr="005933EA">
        <w:rPr>
          <w:sz w:val="28"/>
          <w:szCs w:val="28"/>
        </w:rPr>
        <w:tab/>
        <w:t>профильном уровне, в X-XI -х классах соответствует ФГОС СОО (не менее 2-х).</w:t>
      </w:r>
    </w:p>
    <w:p w:rsidR="005160AA" w:rsidRPr="005933EA" w:rsidRDefault="00FA1201" w:rsidP="00F60DC0">
      <w:pPr>
        <w:pStyle w:val="a4"/>
        <w:numPr>
          <w:ilvl w:val="0"/>
          <w:numId w:val="8"/>
        </w:numPr>
        <w:tabs>
          <w:tab w:val="left" w:pos="929"/>
          <w:tab w:val="left" w:pos="2238"/>
          <w:tab w:val="left" w:pos="2727"/>
          <w:tab w:val="left" w:pos="3867"/>
          <w:tab w:val="left" w:pos="5480"/>
          <w:tab w:val="left" w:pos="6782"/>
          <w:tab w:val="left" w:pos="8813"/>
        </w:tabs>
        <w:spacing w:before="1"/>
        <w:ind w:right="701"/>
        <w:jc w:val="left"/>
        <w:rPr>
          <w:sz w:val="28"/>
          <w:szCs w:val="28"/>
        </w:rPr>
      </w:pPr>
      <w:r w:rsidRPr="005933EA">
        <w:rPr>
          <w:sz w:val="28"/>
          <w:szCs w:val="28"/>
        </w:rPr>
        <w:t>Индивидуальный проект в 10-х классах представляет собой особую форму организации деятельности обучающихся (учебное исследование или учебный проект). Индивидуальный проект выполняется обучающимися на уровне среднего общего образования самостоятельно под руководством учителя по выбранной теме в рамках учебного времени, специально отведенного учебным планом,</w:t>
      </w:r>
      <w:r w:rsidRPr="005933EA">
        <w:rPr>
          <w:sz w:val="28"/>
          <w:szCs w:val="28"/>
        </w:rPr>
        <w:tab/>
        <w:t>в</w:t>
      </w:r>
      <w:r w:rsidRPr="005933EA">
        <w:rPr>
          <w:sz w:val="28"/>
          <w:szCs w:val="28"/>
        </w:rPr>
        <w:tab/>
        <w:t>любой</w:t>
      </w:r>
      <w:r w:rsidRPr="005933EA">
        <w:rPr>
          <w:sz w:val="28"/>
          <w:szCs w:val="28"/>
        </w:rPr>
        <w:tab/>
        <w:t>избранной</w:t>
      </w:r>
      <w:r w:rsidRPr="005933EA">
        <w:rPr>
          <w:sz w:val="28"/>
          <w:szCs w:val="28"/>
        </w:rPr>
        <w:tab/>
        <w:t>области</w:t>
      </w:r>
      <w:r w:rsidRPr="005933EA">
        <w:rPr>
          <w:sz w:val="28"/>
          <w:szCs w:val="28"/>
        </w:rPr>
        <w:tab/>
        <w:t>деятельности:</w:t>
      </w:r>
      <w:r w:rsidRPr="005933EA">
        <w:rPr>
          <w:sz w:val="28"/>
          <w:szCs w:val="28"/>
        </w:rPr>
        <w:tab/>
        <w:t>познавательной, практической, учебно-исследовательской, социальной, художественной,</w:t>
      </w:r>
    </w:p>
    <w:p w:rsidR="00A34AC0" w:rsidRPr="005933EA" w:rsidRDefault="00FA1201" w:rsidP="00A34AC0">
      <w:pPr>
        <w:pStyle w:val="a3"/>
        <w:tabs>
          <w:tab w:val="left" w:pos="2620"/>
          <w:tab w:val="left" w:pos="4981"/>
          <w:tab w:val="left" w:pos="6063"/>
          <w:tab w:val="left" w:pos="7224"/>
          <w:tab w:val="left" w:pos="8075"/>
          <w:tab w:val="left" w:pos="9824"/>
          <w:tab w:val="left" w:pos="10227"/>
        </w:tabs>
        <w:spacing w:before="12"/>
        <w:ind w:left="929" w:right="701"/>
        <w:jc w:val="left"/>
      </w:pPr>
      <w:r w:rsidRPr="005933EA">
        <w:t>творческой.</w:t>
      </w:r>
      <w:r w:rsidRPr="005933EA">
        <w:tab/>
        <w:t>Индивидуальный</w:t>
      </w:r>
      <w:r w:rsidRPr="005933EA">
        <w:tab/>
        <w:t>проект</w:t>
      </w:r>
      <w:r w:rsidRPr="005933EA">
        <w:tab/>
        <w:t>должен</w:t>
      </w:r>
      <w:r w:rsidRPr="005933EA">
        <w:tab/>
        <w:t>быть</w:t>
      </w:r>
      <w:r w:rsidRPr="005933EA">
        <w:tab/>
        <w:t>представлен</w:t>
      </w:r>
      <w:r w:rsidRPr="005933EA">
        <w:tab/>
        <w:t>в</w:t>
      </w:r>
      <w:r w:rsidRPr="005933EA">
        <w:tab/>
        <w:t>виде завершенного учебного исследова</w:t>
      </w:r>
      <w:r w:rsidR="00CF3D8D">
        <w:t>ния или разработанного проекта.</w:t>
      </w:r>
    </w:p>
    <w:p w:rsidR="005160AA" w:rsidRPr="005933EA" w:rsidRDefault="00FA1201" w:rsidP="0027546B">
      <w:pPr>
        <w:pStyle w:val="a4"/>
        <w:tabs>
          <w:tab w:val="left" w:pos="1295"/>
        </w:tabs>
        <w:spacing w:before="8"/>
        <w:ind w:left="568" w:right="701"/>
        <w:rPr>
          <w:sz w:val="28"/>
          <w:szCs w:val="28"/>
        </w:rPr>
      </w:pPr>
      <w:r w:rsidRPr="005933EA">
        <w:rPr>
          <w:sz w:val="28"/>
          <w:szCs w:val="28"/>
        </w:rPr>
        <w:t>Учебное время, отводимое на изучение учебных предметов обязательной части, составляет 60% от максимального объема учебной нагрузки обучающихся.</w:t>
      </w:r>
    </w:p>
    <w:p w:rsidR="005160AA" w:rsidRPr="005933EA" w:rsidRDefault="00FA1201" w:rsidP="0027546B">
      <w:pPr>
        <w:pStyle w:val="a4"/>
        <w:tabs>
          <w:tab w:val="left" w:pos="1423"/>
        </w:tabs>
        <w:spacing w:before="77"/>
        <w:ind w:left="568" w:right="701"/>
        <w:rPr>
          <w:sz w:val="28"/>
          <w:szCs w:val="28"/>
        </w:rPr>
      </w:pPr>
      <w:r w:rsidRPr="005933EA">
        <w:rPr>
          <w:sz w:val="28"/>
          <w:szCs w:val="28"/>
        </w:rPr>
        <w:t>Часть учебного плана среднего общего образования, формируемая участниками образовательных отношений, составляет 40% от общего объёма основной образовательной программы среднего общего образования.</w:t>
      </w:r>
    </w:p>
    <w:p w:rsidR="005160AA" w:rsidRPr="005933EA" w:rsidRDefault="00FA1201" w:rsidP="0027546B">
      <w:pPr>
        <w:pStyle w:val="a4"/>
        <w:tabs>
          <w:tab w:val="left" w:pos="1600"/>
          <w:tab w:val="left" w:pos="9056"/>
          <w:tab w:val="left" w:pos="10174"/>
        </w:tabs>
        <w:spacing w:before="15"/>
        <w:ind w:left="568" w:right="701"/>
        <w:rPr>
          <w:sz w:val="28"/>
          <w:szCs w:val="28"/>
        </w:rPr>
      </w:pPr>
      <w:r w:rsidRPr="005933EA">
        <w:rPr>
          <w:sz w:val="28"/>
          <w:szCs w:val="28"/>
        </w:rPr>
        <w:t>Часть учебного плана, формируемая участниками образовательных    отношений,    включает</w:t>
      </w:r>
      <w:r w:rsidR="0027546B" w:rsidRPr="005933EA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в</w:t>
      </w:r>
      <w:r w:rsidR="0027546B" w:rsidRPr="005933EA">
        <w:rPr>
          <w:sz w:val="28"/>
          <w:szCs w:val="28"/>
        </w:rPr>
        <w:t xml:space="preserve"> </w:t>
      </w:r>
      <w:r w:rsidRPr="005933EA">
        <w:rPr>
          <w:sz w:val="28"/>
          <w:szCs w:val="28"/>
        </w:rPr>
        <w:t>себя:</w:t>
      </w:r>
    </w:p>
    <w:p w:rsidR="005160AA" w:rsidRPr="005933EA" w:rsidRDefault="00FA1201" w:rsidP="0027546B">
      <w:pPr>
        <w:pStyle w:val="a3"/>
        <w:spacing w:before="19"/>
        <w:ind w:left="568" w:right="701"/>
      </w:pPr>
      <w:r w:rsidRPr="005933EA">
        <w:t>- внутрипредметные модули, включенные в программы обязательных предметов и направленные на формирование наряду с предметными результатами, метапредметных и личностных результатов образования, методов исследовательской  и  проектной  деятельности  в  предметной  области;</w:t>
      </w:r>
    </w:p>
    <w:p w:rsidR="005160AA" w:rsidRDefault="0027546B" w:rsidP="0027546B">
      <w:pPr>
        <w:pStyle w:val="a3"/>
        <w:spacing w:before="1"/>
        <w:ind w:right="701"/>
      </w:pPr>
      <w:r w:rsidRPr="005933EA">
        <w:lastRenderedPageBreak/>
        <w:t xml:space="preserve">- </w:t>
      </w:r>
      <w:r w:rsidR="00FA1201" w:rsidRPr="005933EA">
        <w:t>межпредметные модули, направлен</w:t>
      </w:r>
      <w:r w:rsidR="00207951">
        <w:t xml:space="preserve">ные на обеспечение приобретения </w:t>
      </w:r>
      <w:r w:rsidR="00FA1201" w:rsidRPr="005933EA">
        <w:t>обучающимися практических, коммуникативных навыков, развития мышления, логики, умений проводить рассуждения, доказательства.</w:t>
      </w:r>
    </w:p>
    <w:p w:rsidR="00A34AC0" w:rsidRPr="005933EA" w:rsidRDefault="00A34AC0" w:rsidP="00A34AC0">
      <w:pPr>
        <w:pStyle w:val="a4"/>
        <w:tabs>
          <w:tab w:val="left" w:pos="1984"/>
        </w:tabs>
        <w:ind w:left="1418" w:right="701"/>
        <w:rPr>
          <w:sz w:val="28"/>
          <w:szCs w:val="28"/>
        </w:rPr>
      </w:pPr>
      <w:r w:rsidRPr="00CF3D8D">
        <w:rPr>
          <w:sz w:val="28"/>
          <w:szCs w:val="28"/>
        </w:rPr>
        <w:t>Для детей с ограниченными возможностями здоровья разрабатываются индивидуальные учебные планы с участием родителей (законных представителей) на основании заключения ПМПК и заявления родителей (законных представителей).</w:t>
      </w:r>
    </w:p>
    <w:p w:rsidR="00A34AC0" w:rsidRPr="005933EA" w:rsidRDefault="00A34AC0" w:rsidP="00A34AC0">
      <w:pPr>
        <w:pStyle w:val="a4"/>
        <w:tabs>
          <w:tab w:val="left" w:pos="1978"/>
        </w:tabs>
        <w:spacing w:before="10"/>
        <w:ind w:left="568" w:right="701"/>
        <w:rPr>
          <w:sz w:val="28"/>
          <w:szCs w:val="28"/>
        </w:rPr>
      </w:pPr>
    </w:p>
    <w:p w:rsidR="00A34AC0" w:rsidRPr="005933EA" w:rsidRDefault="00A34AC0" w:rsidP="0027546B">
      <w:pPr>
        <w:pStyle w:val="a3"/>
        <w:spacing w:before="1"/>
        <w:ind w:right="701"/>
      </w:pPr>
    </w:p>
    <w:sectPr w:rsidR="00A34AC0" w:rsidRPr="005933EA" w:rsidSect="0027546B">
      <w:pgSz w:w="11910" w:h="16850"/>
      <w:pgMar w:top="1380" w:right="0" w:bottom="940" w:left="425" w:header="0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65D" w:rsidRDefault="005F565D" w:rsidP="005160AA">
      <w:r>
        <w:separator/>
      </w:r>
    </w:p>
  </w:endnote>
  <w:endnote w:type="continuationSeparator" w:id="1">
    <w:p w:rsidR="005F565D" w:rsidRDefault="005F565D" w:rsidP="00516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74E" w:rsidRDefault="008F574E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532.85pt;margin-top:793.75pt;width:17pt;height:15.3pt;z-index:-251658752;mso-position-horizontal-relative:page;mso-position-vertical-relative:page" filled="f" stroked="f">
          <v:textbox inset="0,0,0,0">
            <w:txbxContent>
              <w:p w:rsidR="008F574E" w:rsidRDefault="008F574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A34AC0">
                  <w:rPr>
                    <w:noProof/>
                    <w:spacing w:val="-5"/>
                    <w:sz w:val="24"/>
                  </w:rPr>
                  <w:t>11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65D" w:rsidRDefault="005F565D" w:rsidP="005160AA">
      <w:r>
        <w:separator/>
      </w:r>
    </w:p>
  </w:footnote>
  <w:footnote w:type="continuationSeparator" w:id="1">
    <w:p w:rsidR="005F565D" w:rsidRDefault="005F565D" w:rsidP="005160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4DD9"/>
    <w:multiLevelType w:val="hybridMultilevel"/>
    <w:tmpl w:val="7EA868EE"/>
    <w:lvl w:ilvl="0" w:tplc="D346A16E">
      <w:numFmt w:val="bullet"/>
      <w:lvlText w:val=""/>
      <w:lvlJc w:val="left"/>
      <w:pPr>
        <w:ind w:left="996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A80128">
      <w:numFmt w:val="bullet"/>
      <w:lvlText w:val="•"/>
      <w:lvlJc w:val="left"/>
      <w:pPr>
        <w:ind w:left="2048" w:hanging="423"/>
      </w:pPr>
      <w:rPr>
        <w:rFonts w:hint="default"/>
        <w:lang w:val="ru-RU" w:eastAsia="en-US" w:bidi="ar-SA"/>
      </w:rPr>
    </w:lvl>
    <w:lvl w:ilvl="2" w:tplc="D5E8D29A">
      <w:numFmt w:val="bullet"/>
      <w:lvlText w:val="•"/>
      <w:lvlJc w:val="left"/>
      <w:pPr>
        <w:ind w:left="3096" w:hanging="423"/>
      </w:pPr>
      <w:rPr>
        <w:rFonts w:hint="default"/>
        <w:lang w:val="ru-RU" w:eastAsia="en-US" w:bidi="ar-SA"/>
      </w:rPr>
    </w:lvl>
    <w:lvl w:ilvl="3" w:tplc="FA4A9F12">
      <w:numFmt w:val="bullet"/>
      <w:lvlText w:val="•"/>
      <w:lvlJc w:val="left"/>
      <w:pPr>
        <w:ind w:left="4144" w:hanging="423"/>
      </w:pPr>
      <w:rPr>
        <w:rFonts w:hint="default"/>
        <w:lang w:val="ru-RU" w:eastAsia="en-US" w:bidi="ar-SA"/>
      </w:rPr>
    </w:lvl>
    <w:lvl w:ilvl="4" w:tplc="EF3435C8">
      <w:numFmt w:val="bullet"/>
      <w:lvlText w:val="•"/>
      <w:lvlJc w:val="left"/>
      <w:pPr>
        <w:ind w:left="5192" w:hanging="423"/>
      </w:pPr>
      <w:rPr>
        <w:rFonts w:hint="default"/>
        <w:lang w:val="ru-RU" w:eastAsia="en-US" w:bidi="ar-SA"/>
      </w:rPr>
    </w:lvl>
    <w:lvl w:ilvl="5" w:tplc="BCE40A84">
      <w:numFmt w:val="bullet"/>
      <w:lvlText w:val="•"/>
      <w:lvlJc w:val="left"/>
      <w:pPr>
        <w:ind w:left="6240" w:hanging="423"/>
      </w:pPr>
      <w:rPr>
        <w:rFonts w:hint="default"/>
        <w:lang w:val="ru-RU" w:eastAsia="en-US" w:bidi="ar-SA"/>
      </w:rPr>
    </w:lvl>
    <w:lvl w:ilvl="6" w:tplc="B3AC7E38">
      <w:numFmt w:val="bullet"/>
      <w:lvlText w:val="•"/>
      <w:lvlJc w:val="left"/>
      <w:pPr>
        <w:ind w:left="7288" w:hanging="423"/>
      </w:pPr>
      <w:rPr>
        <w:rFonts w:hint="default"/>
        <w:lang w:val="ru-RU" w:eastAsia="en-US" w:bidi="ar-SA"/>
      </w:rPr>
    </w:lvl>
    <w:lvl w:ilvl="7" w:tplc="B71EA9F2">
      <w:numFmt w:val="bullet"/>
      <w:lvlText w:val="•"/>
      <w:lvlJc w:val="left"/>
      <w:pPr>
        <w:ind w:left="8336" w:hanging="423"/>
      </w:pPr>
      <w:rPr>
        <w:rFonts w:hint="default"/>
        <w:lang w:val="ru-RU" w:eastAsia="en-US" w:bidi="ar-SA"/>
      </w:rPr>
    </w:lvl>
    <w:lvl w:ilvl="8" w:tplc="12FE1DAE">
      <w:numFmt w:val="bullet"/>
      <w:lvlText w:val="•"/>
      <w:lvlJc w:val="left"/>
      <w:pPr>
        <w:ind w:left="9385" w:hanging="423"/>
      </w:pPr>
      <w:rPr>
        <w:rFonts w:hint="default"/>
        <w:lang w:val="ru-RU" w:eastAsia="en-US" w:bidi="ar-SA"/>
      </w:rPr>
    </w:lvl>
  </w:abstractNum>
  <w:abstractNum w:abstractNumId="1">
    <w:nsid w:val="10217752"/>
    <w:multiLevelType w:val="multilevel"/>
    <w:tmpl w:val="C8C02136"/>
    <w:lvl w:ilvl="0">
      <w:start w:val="6"/>
      <w:numFmt w:val="decimal"/>
      <w:lvlText w:val="%1"/>
      <w:lvlJc w:val="left"/>
      <w:pPr>
        <w:ind w:left="1627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7" w:hanging="562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·"/>
      <w:lvlJc w:val="left"/>
      <w:pPr>
        <w:ind w:left="199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0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4" w:hanging="720"/>
      </w:pPr>
      <w:rPr>
        <w:rFonts w:hint="default"/>
        <w:lang w:val="ru-RU" w:eastAsia="en-US" w:bidi="ar-SA"/>
      </w:rPr>
    </w:lvl>
  </w:abstractNum>
  <w:abstractNum w:abstractNumId="2">
    <w:nsid w:val="12A872C4"/>
    <w:multiLevelType w:val="multilevel"/>
    <w:tmpl w:val="5C325BA0"/>
    <w:lvl w:ilvl="0">
      <w:start w:val="4"/>
      <w:numFmt w:val="decimal"/>
      <w:lvlText w:val="%1"/>
      <w:lvlJc w:val="left"/>
      <w:pPr>
        <w:ind w:left="568" w:hanging="796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568" w:hanging="796"/>
        <w:jc w:val="right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744" w:hanging="7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6" w:hanging="7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7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7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2" w:hanging="7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7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7" w:hanging="796"/>
      </w:pPr>
      <w:rPr>
        <w:rFonts w:hint="default"/>
        <w:lang w:val="ru-RU" w:eastAsia="en-US" w:bidi="ar-SA"/>
      </w:rPr>
    </w:lvl>
  </w:abstractNum>
  <w:abstractNum w:abstractNumId="3">
    <w:nsid w:val="16335E6B"/>
    <w:multiLevelType w:val="hybridMultilevel"/>
    <w:tmpl w:val="EF94C54A"/>
    <w:lvl w:ilvl="0" w:tplc="35FA0044">
      <w:numFmt w:val="bullet"/>
      <w:lvlText w:val="-"/>
      <w:lvlJc w:val="left"/>
      <w:pPr>
        <w:ind w:left="996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F62A96">
      <w:numFmt w:val="bullet"/>
      <w:lvlText w:val="•"/>
      <w:lvlJc w:val="left"/>
      <w:pPr>
        <w:ind w:left="2048" w:hanging="320"/>
      </w:pPr>
      <w:rPr>
        <w:rFonts w:hint="default"/>
        <w:lang w:val="ru-RU" w:eastAsia="en-US" w:bidi="ar-SA"/>
      </w:rPr>
    </w:lvl>
    <w:lvl w:ilvl="2" w:tplc="2CF060B0">
      <w:numFmt w:val="bullet"/>
      <w:lvlText w:val="•"/>
      <w:lvlJc w:val="left"/>
      <w:pPr>
        <w:ind w:left="3096" w:hanging="320"/>
      </w:pPr>
      <w:rPr>
        <w:rFonts w:hint="default"/>
        <w:lang w:val="ru-RU" w:eastAsia="en-US" w:bidi="ar-SA"/>
      </w:rPr>
    </w:lvl>
    <w:lvl w:ilvl="3" w:tplc="CCFEE88A">
      <w:numFmt w:val="bullet"/>
      <w:lvlText w:val="•"/>
      <w:lvlJc w:val="left"/>
      <w:pPr>
        <w:ind w:left="4144" w:hanging="320"/>
      </w:pPr>
      <w:rPr>
        <w:rFonts w:hint="default"/>
        <w:lang w:val="ru-RU" w:eastAsia="en-US" w:bidi="ar-SA"/>
      </w:rPr>
    </w:lvl>
    <w:lvl w:ilvl="4" w:tplc="A0988516">
      <w:numFmt w:val="bullet"/>
      <w:lvlText w:val="•"/>
      <w:lvlJc w:val="left"/>
      <w:pPr>
        <w:ind w:left="5192" w:hanging="320"/>
      </w:pPr>
      <w:rPr>
        <w:rFonts w:hint="default"/>
        <w:lang w:val="ru-RU" w:eastAsia="en-US" w:bidi="ar-SA"/>
      </w:rPr>
    </w:lvl>
    <w:lvl w:ilvl="5" w:tplc="372C2482">
      <w:numFmt w:val="bullet"/>
      <w:lvlText w:val="•"/>
      <w:lvlJc w:val="left"/>
      <w:pPr>
        <w:ind w:left="6240" w:hanging="320"/>
      </w:pPr>
      <w:rPr>
        <w:rFonts w:hint="default"/>
        <w:lang w:val="ru-RU" w:eastAsia="en-US" w:bidi="ar-SA"/>
      </w:rPr>
    </w:lvl>
    <w:lvl w:ilvl="6" w:tplc="F9967936">
      <w:numFmt w:val="bullet"/>
      <w:lvlText w:val="•"/>
      <w:lvlJc w:val="left"/>
      <w:pPr>
        <w:ind w:left="7288" w:hanging="320"/>
      </w:pPr>
      <w:rPr>
        <w:rFonts w:hint="default"/>
        <w:lang w:val="ru-RU" w:eastAsia="en-US" w:bidi="ar-SA"/>
      </w:rPr>
    </w:lvl>
    <w:lvl w:ilvl="7" w:tplc="AFF832B0">
      <w:numFmt w:val="bullet"/>
      <w:lvlText w:val="•"/>
      <w:lvlJc w:val="left"/>
      <w:pPr>
        <w:ind w:left="8336" w:hanging="320"/>
      </w:pPr>
      <w:rPr>
        <w:rFonts w:hint="default"/>
        <w:lang w:val="ru-RU" w:eastAsia="en-US" w:bidi="ar-SA"/>
      </w:rPr>
    </w:lvl>
    <w:lvl w:ilvl="8" w:tplc="DC1EE948">
      <w:numFmt w:val="bullet"/>
      <w:lvlText w:val="•"/>
      <w:lvlJc w:val="left"/>
      <w:pPr>
        <w:ind w:left="9385" w:hanging="320"/>
      </w:pPr>
      <w:rPr>
        <w:rFonts w:hint="default"/>
        <w:lang w:val="ru-RU" w:eastAsia="en-US" w:bidi="ar-SA"/>
      </w:rPr>
    </w:lvl>
  </w:abstractNum>
  <w:abstractNum w:abstractNumId="4">
    <w:nsid w:val="169A4254"/>
    <w:multiLevelType w:val="multilevel"/>
    <w:tmpl w:val="9D460A00"/>
    <w:lvl w:ilvl="0">
      <w:start w:val="3"/>
      <w:numFmt w:val="decimal"/>
      <w:lvlText w:val="%1"/>
      <w:lvlJc w:val="left"/>
      <w:pPr>
        <w:ind w:left="568" w:hanging="764"/>
      </w:pPr>
      <w:rPr>
        <w:rFonts w:hint="default"/>
        <w:lang w:val="ru-RU" w:eastAsia="en-US" w:bidi="ar-SA"/>
      </w:rPr>
    </w:lvl>
    <w:lvl w:ilvl="1">
      <w:start w:val="18"/>
      <w:numFmt w:val="decimal"/>
      <w:lvlText w:val="%1.%2."/>
      <w:lvlJc w:val="left"/>
      <w:pPr>
        <w:ind w:left="568" w:hanging="764"/>
        <w:jc w:val="right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4" w:hanging="360"/>
      </w:pPr>
      <w:rPr>
        <w:rFonts w:hint="default"/>
        <w:lang w:val="ru-RU" w:eastAsia="en-US" w:bidi="ar-SA"/>
      </w:rPr>
    </w:lvl>
  </w:abstractNum>
  <w:abstractNum w:abstractNumId="5">
    <w:nsid w:val="16B553E3"/>
    <w:multiLevelType w:val="multilevel"/>
    <w:tmpl w:val="DEE24954"/>
    <w:lvl w:ilvl="0">
      <w:start w:val="1"/>
      <w:numFmt w:val="decimal"/>
      <w:lvlText w:val="%1"/>
      <w:lvlJc w:val="left"/>
      <w:pPr>
        <w:ind w:left="1344" w:hanging="4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344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8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1349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37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4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6" w:hanging="430"/>
      </w:pPr>
      <w:rPr>
        <w:rFonts w:hint="default"/>
        <w:lang w:val="ru-RU" w:eastAsia="en-US" w:bidi="ar-SA"/>
      </w:rPr>
    </w:lvl>
  </w:abstractNum>
  <w:abstractNum w:abstractNumId="6">
    <w:nsid w:val="1F1F170A"/>
    <w:multiLevelType w:val="hybridMultilevel"/>
    <w:tmpl w:val="2ECCBD16"/>
    <w:lvl w:ilvl="0" w:tplc="653AF7A8">
      <w:numFmt w:val="bullet"/>
      <w:lvlText w:val=""/>
      <w:lvlJc w:val="left"/>
      <w:pPr>
        <w:ind w:left="929" w:hanging="3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1361B3A">
      <w:numFmt w:val="bullet"/>
      <w:lvlText w:val="•"/>
      <w:lvlJc w:val="left"/>
      <w:pPr>
        <w:ind w:left="1976" w:hanging="361"/>
      </w:pPr>
      <w:rPr>
        <w:rFonts w:hint="default"/>
        <w:lang w:val="ru-RU" w:eastAsia="en-US" w:bidi="ar-SA"/>
      </w:rPr>
    </w:lvl>
    <w:lvl w:ilvl="2" w:tplc="C3D2CC46">
      <w:numFmt w:val="bullet"/>
      <w:lvlText w:val="•"/>
      <w:lvlJc w:val="left"/>
      <w:pPr>
        <w:ind w:left="3032" w:hanging="361"/>
      </w:pPr>
      <w:rPr>
        <w:rFonts w:hint="default"/>
        <w:lang w:val="ru-RU" w:eastAsia="en-US" w:bidi="ar-SA"/>
      </w:rPr>
    </w:lvl>
    <w:lvl w:ilvl="3" w:tplc="35849472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4" w:tplc="566827C0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5" w:tplc="44585140">
      <w:numFmt w:val="bullet"/>
      <w:lvlText w:val="•"/>
      <w:lvlJc w:val="left"/>
      <w:pPr>
        <w:ind w:left="6200" w:hanging="361"/>
      </w:pPr>
      <w:rPr>
        <w:rFonts w:hint="default"/>
        <w:lang w:val="ru-RU" w:eastAsia="en-US" w:bidi="ar-SA"/>
      </w:rPr>
    </w:lvl>
    <w:lvl w:ilvl="6" w:tplc="697897BE">
      <w:numFmt w:val="bullet"/>
      <w:lvlText w:val="•"/>
      <w:lvlJc w:val="left"/>
      <w:pPr>
        <w:ind w:left="7256" w:hanging="361"/>
      </w:pPr>
      <w:rPr>
        <w:rFonts w:hint="default"/>
        <w:lang w:val="ru-RU" w:eastAsia="en-US" w:bidi="ar-SA"/>
      </w:rPr>
    </w:lvl>
    <w:lvl w:ilvl="7" w:tplc="ED9AD532">
      <w:numFmt w:val="bullet"/>
      <w:lvlText w:val="•"/>
      <w:lvlJc w:val="left"/>
      <w:pPr>
        <w:ind w:left="8312" w:hanging="361"/>
      </w:pPr>
      <w:rPr>
        <w:rFonts w:hint="default"/>
        <w:lang w:val="ru-RU" w:eastAsia="en-US" w:bidi="ar-SA"/>
      </w:rPr>
    </w:lvl>
    <w:lvl w:ilvl="8" w:tplc="7AA6CD46">
      <w:numFmt w:val="bullet"/>
      <w:lvlText w:val="•"/>
      <w:lvlJc w:val="left"/>
      <w:pPr>
        <w:ind w:left="9369" w:hanging="361"/>
      </w:pPr>
      <w:rPr>
        <w:rFonts w:hint="default"/>
        <w:lang w:val="ru-RU" w:eastAsia="en-US" w:bidi="ar-SA"/>
      </w:rPr>
    </w:lvl>
  </w:abstractNum>
  <w:abstractNum w:abstractNumId="7">
    <w:nsid w:val="25130776"/>
    <w:multiLevelType w:val="multilevel"/>
    <w:tmpl w:val="898EA242"/>
    <w:lvl w:ilvl="0">
      <w:start w:val="1"/>
      <w:numFmt w:val="decimal"/>
      <w:lvlText w:val="%1"/>
      <w:lvlJc w:val="left"/>
      <w:pPr>
        <w:ind w:left="568" w:hanging="52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68" w:hanging="5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009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5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0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5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1" w:hanging="308"/>
      </w:pPr>
      <w:rPr>
        <w:rFonts w:hint="default"/>
        <w:lang w:val="ru-RU" w:eastAsia="en-US" w:bidi="ar-SA"/>
      </w:rPr>
    </w:lvl>
  </w:abstractNum>
  <w:abstractNum w:abstractNumId="8">
    <w:nsid w:val="254865E7"/>
    <w:multiLevelType w:val="multilevel"/>
    <w:tmpl w:val="5A9A3BC8"/>
    <w:lvl w:ilvl="0">
      <w:start w:val="5"/>
      <w:numFmt w:val="decimal"/>
      <w:lvlText w:val="%1"/>
      <w:lvlJc w:val="left"/>
      <w:pPr>
        <w:ind w:left="996" w:hanging="563"/>
      </w:pPr>
      <w:rPr>
        <w:rFonts w:hint="default"/>
        <w:lang w:val="ru-RU" w:eastAsia="en-US" w:bidi="ar-SA"/>
      </w:rPr>
    </w:lvl>
    <w:lvl w:ilvl="1">
      <w:start w:val="18"/>
      <w:numFmt w:val="decimal"/>
      <w:lvlText w:val="%1.%2."/>
      <w:lvlJc w:val="left"/>
      <w:pPr>
        <w:ind w:left="996" w:hanging="5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85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3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8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7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2" w:hanging="188"/>
      </w:pPr>
      <w:rPr>
        <w:rFonts w:hint="default"/>
        <w:lang w:val="ru-RU" w:eastAsia="en-US" w:bidi="ar-SA"/>
      </w:rPr>
    </w:lvl>
  </w:abstractNum>
  <w:abstractNum w:abstractNumId="9">
    <w:nsid w:val="2BC3119D"/>
    <w:multiLevelType w:val="hybridMultilevel"/>
    <w:tmpl w:val="BCEE6D36"/>
    <w:lvl w:ilvl="0" w:tplc="041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0">
    <w:nsid w:val="2F5801C6"/>
    <w:multiLevelType w:val="hybridMultilevel"/>
    <w:tmpl w:val="5DBA4552"/>
    <w:lvl w:ilvl="0" w:tplc="BB867E26">
      <w:numFmt w:val="bullet"/>
      <w:lvlText w:val=""/>
      <w:lvlJc w:val="left"/>
      <w:pPr>
        <w:ind w:left="170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82EBBC">
      <w:numFmt w:val="bullet"/>
      <w:lvlText w:val="•"/>
      <w:lvlJc w:val="left"/>
      <w:pPr>
        <w:ind w:left="2930" w:hanging="423"/>
      </w:pPr>
      <w:rPr>
        <w:rFonts w:hint="default"/>
        <w:lang w:val="ru-RU" w:eastAsia="en-US" w:bidi="ar-SA"/>
      </w:rPr>
    </w:lvl>
    <w:lvl w:ilvl="2" w:tplc="3870AE58">
      <w:numFmt w:val="bullet"/>
      <w:lvlText w:val="•"/>
      <w:lvlJc w:val="left"/>
      <w:pPr>
        <w:ind w:left="3880" w:hanging="423"/>
      </w:pPr>
      <w:rPr>
        <w:rFonts w:hint="default"/>
        <w:lang w:val="ru-RU" w:eastAsia="en-US" w:bidi="ar-SA"/>
      </w:rPr>
    </w:lvl>
    <w:lvl w:ilvl="3" w:tplc="F482C040">
      <w:numFmt w:val="bullet"/>
      <w:lvlText w:val="•"/>
      <w:lvlJc w:val="left"/>
      <w:pPr>
        <w:ind w:left="4830" w:hanging="423"/>
      </w:pPr>
      <w:rPr>
        <w:rFonts w:hint="default"/>
        <w:lang w:val="ru-RU" w:eastAsia="en-US" w:bidi="ar-SA"/>
      </w:rPr>
    </w:lvl>
    <w:lvl w:ilvl="4" w:tplc="05749E22">
      <w:numFmt w:val="bullet"/>
      <w:lvlText w:val="•"/>
      <w:lvlJc w:val="left"/>
      <w:pPr>
        <w:ind w:left="5780" w:hanging="423"/>
      </w:pPr>
      <w:rPr>
        <w:rFonts w:hint="default"/>
        <w:lang w:val="ru-RU" w:eastAsia="en-US" w:bidi="ar-SA"/>
      </w:rPr>
    </w:lvl>
    <w:lvl w:ilvl="5" w:tplc="FD1846EC">
      <w:numFmt w:val="bullet"/>
      <w:lvlText w:val="•"/>
      <w:lvlJc w:val="left"/>
      <w:pPr>
        <w:ind w:left="6730" w:hanging="423"/>
      </w:pPr>
      <w:rPr>
        <w:rFonts w:hint="default"/>
        <w:lang w:val="ru-RU" w:eastAsia="en-US" w:bidi="ar-SA"/>
      </w:rPr>
    </w:lvl>
    <w:lvl w:ilvl="6" w:tplc="5C4AF436">
      <w:numFmt w:val="bullet"/>
      <w:lvlText w:val="•"/>
      <w:lvlJc w:val="left"/>
      <w:pPr>
        <w:ind w:left="7680" w:hanging="423"/>
      </w:pPr>
      <w:rPr>
        <w:rFonts w:hint="default"/>
        <w:lang w:val="ru-RU" w:eastAsia="en-US" w:bidi="ar-SA"/>
      </w:rPr>
    </w:lvl>
    <w:lvl w:ilvl="7" w:tplc="6178A4A8">
      <w:numFmt w:val="bullet"/>
      <w:lvlText w:val="•"/>
      <w:lvlJc w:val="left"/>
      <w:pPr>
        <w:ind w:left="8630" w:hanging="423"/>
      </w:pPr>
      <w:rPr>
        <w:rFonts w:hint="default"/>
        <w:lang w:val="ru-RU" w:eastAsia="en-US" w:bidi="ar-SA"/>
      </w:rPr>
    </w:lvl>
    <w:lvl w:ilvl="8" w:tplc="57F6FA06">
      <w:numFmt w:val="bullet"/>
      <w:lvlText w:val="•"/>
      <w:lvlJc w:val="left"/>
      <w:pPr>
        <w:ind w:left="9581" w:hanging="423"/>
      </w:pPr>
      <w:rPr>
        <w:rFonts w:hint="default"/>
        <w:lang w:val="ru-RU" w:eastAsia="en-US" w:bidi="ar-SA"/>
      </w:rPr>
    </w:lvl>
  </w:abstractNum>
  <w:abstractNum w:abstractNumId="11">
    <w:nsid w:val="316661C2"/>
    <w:multiLevelType w:val="multilevel"/>
    <w:tmpl w:val="3600F958"/>
    <w:lvl w:ilvl="0">
      <w:start w:val="1"/>
      <w:numFmt w:val="decimal"/>
      <w:lvlText w:val="%1."/>
      <w:lvlJc w:val="left"/>
      <w:pPr>
        <w:ind w:left="781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24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86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4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6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24"/>
      </w:pPr>
      <w:rPr>
        <w:rFonts w:hint="default"/>
        <w:lang w:val="ru-RU" w:eastAsia="en-US" w:bidi="ar-SA"/>
      </w:rPr>
    </w:lvl>
  </w:abstractNum>
  <w:abstractNum w:abstractNumId="12">
    <w:nsid w:val="32AE6EA3"/>
    <w:multiLevelType w:val="hybridMultilevel"/>
    <w:tmpl w:val="64E6629C"/>
    <w:lvl w:ilvl="0" w:tplc="7C683C58">
      <w:numFmt w:val="bullet"/>
      <w:lvlText w:val=""/>
      <w:lvlJc w:val="left"/>
      <w:pPr>
        <w:ind w:left="16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6CD9DC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74A68010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3" w:tplc="7F4C2856">
      <w:numFmt w:val="bullet"/>
      <w:lvlText w:val="•"/>
      <w:lvlJc w:val="left"/>
      <w:pPr>
        <w:ind w:left="4592" w:hanging="360"/>
      </w:pPr>
      <w:rPr>
        <w:rFonts w:hint="default"/>
        <w:lang w:val="ru-RU" w:eastAsia="en-US" w:bidi="ar-SA"/>
      </w:rPr>
    </w:lvl>
    <w:lvl w:ilvl="4" w:tplc="C25A9132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  <w:lvl w:ilvl="5" w:tplc="CC9860DE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79CCE382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7" w:tplc="9D009806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  <w:lvl w:ilvl="8" w:tplc="B22EFC2E">
      <w:numFmt w:val="bullet"/>
      <w:lvlText w:val="•"/>
      <w:lvlJc w:val="left"/>
      <w:pPr>
        <w:ind w:left="9513" w:hanging="360"/>
      </w:pPr>
      <w:rPr>
        <w:rFonts w:hint="default"/>
        <w:lang w:val="ru-RU" w:eastAsia="en-US" w:bidi="ar-SA"/>
      </w:rPr>
    </w:lvl>
  </w:abstractNum>
  <w:abstractNum w:abstractNumId="13">
    <w:nsid w:val="32E66FA9"/>
    <w:multiLevelType w:val="multilevel"/>
    <w:tmpl w:val="898EA242"/>
    <w:lvl w:ilvl="0">
      <w:start w:val="1"/>
      <w:numFmt w:val="decimal"/>
      <w:lvlText w:val="%1"/>
      <w:lvlJc w:val="left"/>
      <w:pPr>
        <w:ind w:left="568" w:hanging="52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68" w:hanging="5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009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5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0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5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1" w:hanging="308"/>
      </w:pPr>
      <w:rPr>
        <w:rFonts w:hint="default"/>
        <w:lang w:val="ru-RU" w:eastAsia="en-US" w:bidi="ar-SA"/>
      </w:rPr>
    </w:lvl>
  </w:abstractNum>
  <w:abstractNum w:abstractNumId="14">
    <w:nsid w:val="33057F24"/>
    <w:multiLevelType w:val="hybridMultilevel"/>
    <w:tmpl w:val="A0A2DDD6"/>
    <w:lvl w:ilvl="0" w:tplc="1DFA5FE0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5A155C">
      <w:numFmt w:val="bullet"/>
      <w:lvlText w:val="•"/>
      <w:lvlJc w:val="left"/>
      <w:pPr>
        <w:ind w:left="1922" w:hanging="164"/>
      </w:pPr>
      <w:rPr>
        <w:rFonts w:hint="default"/>
        <w:lang w:val="ru-RU" w:eastAsia="en-US" w:bidi="ar-SA"/>
      </w:rPr>
    </w:lvl>
    <w:lvl w:ilvl="2" w:tplc="B55C1C4A">
      <w:numFmt w:val="bullet"/>
      <w:lvlText w:val="•"/>
      <w:lvlJc w:val="left"/>
      <w:pPr>
        <w:ind w:left="2984" w:hanging="164"/>
      </w:pPr>
      <w:rPr>
        <w:rFonts w:hint="default"/>
        <w:lang w:val="ru-RU" w:eastAsia="en-US" w:bidi="ar-SA"/>
      </w:rPr>
    </w:lvl>
    <w:lvl w:ilvl="3" w:tplc="AE3839E0">
      <w:numFmt w:val="bullet"/>
      <w:lvlText w:val="•"/>
      <w:lvlJc w:val="left"/>
      <w:pPr>
        <w:ind w:left="4046" w:hanging="164"/>
      </w:pPr>
      <w:rPr>
        <w:rFonts w:hint="default"/>
        <w:lang w:val="ru-RU" w:eastAsia="en-US" w:bidi="ar-SA"/>
      </w:rPr>
    </w:lvl>
    <w:lvl w:ilvl="4" w:tplc="9DC628F0">
      <w:numFmt w:val="bullet"/>
      <w:lvlText w:val="•"/>
      <w:lvlJc w:val="left"/>
      <w:pPr>
        <w:ind w:left="5108" w:hanging="164"/>
      </w:pPr>
      <w:rPr>
        <w:rFonts w:hint="default"/>
        <w:lang w:val="ru-RU" w:eastAsia="en-US" w:bidi="ar-SA"/>
      </w:rPr>
    </w:lvl>
    <w:lvl w:ilvl="5" w:tplc="FA924A5E">
      <w:numFmt w:val="bullet"/>
      <w:lvlText w:val="•"/>
      <w:lvlJc w:val="left"/>
      <w:pPr>
        <w:ind w:left="6170" w:hanging="164"/>
      </w:pPr>
      <w:rPr>
        <w:rFonts w:hint="default"/>
        <w:lang w:val="ru-RU" w:eastAsia="en-US" w:bidi="ar-SA"/>
      </w:rPr>
    </w:lvl>
    <w:lvl w:ilvl="6" w:tplc="7526A2F0">
      <w:numFmt w:val="bullet"/>
      <w:lvlText w:val="•"/>
      <w:lvlJc w:val="left"/>
      <w:pPr>
        <w:ind w:left="7232" w:hanging="164"/>
      </w:pPr>
      <w:rPr>
        <w:rFonts w:hint="default"/>
        <w:lang w:val="ru-RU" w:eastAsia="en-US" w:bidi="ar-SA"/>
      </w:rPr>
    </w:lvl>
    <w:lvl w:ilvl="7" w:tplc="5F8025C2">
      <w:numFmt w:val="bullet"/>
      <w:lvlText w:val="•"/>
      <w:lvlJc w:val="left"/>
      <w:pPr>
        <w:ind w:left="8294" w:hanging="164"/>
      </w:pPr>
      <w:rPr>
        <w:rFonts w:hint="default"/>
        <w:lang w:val="ru-RU" w:eastAsia="en-US" w:bidi="ar-SA"/>
      </w:rPr>
    </w:lvl>
    <w:lvl w:ilvl="8" w:tplc="06681F88">
      <w:numFmt w:val="bullet"/>
      <w:lvlText w:val="•"/>
      <w:lvlJc w:val="left"/>
      <w:pPr>
        <w:ind w:left="9357" w:hanging="164"/>
      </w:pPr>
      <w:rPr>
        <w:rFonts w:hint="default"/>
        <w:lang w:val="ru-RU" w:eastAsia="en-US" w:bidi="ar-SA"/>
      </w:rPr>
    </w:lvl>
  </w:abstractNum>
  <w:abstractNum w:abstractNumId="15">
    <w:nsid w:val="33DA6C3D"/>
    <w:multiLevelType w:val="hybridMultilevel"/>
    <w:tmpl w:val="7BD88210"/>
    <w:lvl w:ilvl="0" w:tplc="FEE07D14">
      <w:start w:val="1"/>
      <w:numFmt w:val="decimal"/>
      <w:lvlText w:val="%1."/>
      <w:lvlJc w:val="left"/>
      <w:pPr>
        <w:ind w:left="99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04B2677E">
      <w:numFmt w:val="bullet"/>
      <w:lvlText w:val="•"/>
      <w:lvlJc w:val="left"/>
      <w:pPr>
        <w:ind w:left="2048" w:hanging="213"/>
      </w:pPr>
      <w:rPr>
        <w:rFonts w:hint="default"/>
        <w:lang w:val="ru-RU" w:eastAsia="en-US" w:bidi="ar-SA"/>
      </w:rPr>
    </w:lvl>
    <w:lvl w:ilvl="2" w:tplc="EE4213BC">
      <w:numFmt w:val="bullet"/>
      <w:lvlText w:val="•"/>
      <w:lvlJc w:val="left"/>
      <w:pPr>
        <w:ind w:left="3096" w:hanging="213"/>
      </w:pPr>
      <w:rPr>
        <w:rFonts w:hint="default"/>
        <w:lang w:val="ru-RU" w:eastAsia="en-US" w:bidi="ar-SA"/>
      </w:rPr>
    </w:lvl>
    <w:lvl w:ilvl="3" w:tplc="91281D26">
      <w:numFmt w:val="bullet"/>
      <w:lvlText w:val="•"/>
      <w:lvlJc w:val="left"/>
      <w:pPr>
        <w:ind w:left="4144" w:hanging="213"/>
      </w:pPr>
      <w:rPr>
        <w:rFonts w:hint="default"/>
        <w:lang w:val="ru-RU" w:eastAsia="en-US" w:bidi="ar-SA"/>
      </w:rPr>
    </w:lvl>
    <w:lvl w:ilvl="4" w:tplc="AAFABF68">
      <w:numFmt w:val="bullet"/>
      <w:lvlText w:val="•"/>
      <w:lvlJc w:val="left"/>
      <w:pPr>
        <w:ind w:left="5192" w:hanging="213"/>
      </w:pPr>
      <w:rPr>
        <w:rFonts w:hint="default"/>
        <w:lang w:val="ru-RU" w:eastAsia="en-US" w:bidi="ar-SA"/>
      </w:rPr>
    </w:lvl>
    <w:lvl w:ilvl="5" w:tplc="79FE7C28">
      <w:numFmt w:val="bullet"/>
      <w:lvlText w:val="•"/>
      <w:lvlJc w:val="left"/>
      <w:pPr>
        <w:ind w:left="6240" w:hanging="213"/>
      </w:pPr>
      <w:rPr>
        <w:rFonts w:hint="default"/>
        <w:lang w:val="ru-RU" w:eastAsia="en-US" w:bidi="ar-SA"/>
      </w:rPr>
    </w:lvl>
    <w:lvl w:ilvl="6" w:tplc="754C8244">
      <w:numFmt w:val="bullet"/>
      <w:lvlText w:val="•"/>
      <w:lvlJc w:val="left"/>
      <w:pPr>
        <w:ind w:left="7288" w:hanging="213"/>
      </w:pPr>
      <w:rPr>
        <w:rFonts w:hint="default"/>
        <w:lang w:val="ru-RU" w:eastAsia="en-US" w:bidi="ar-SA"/>
      </w:rPr>
    </w:lvl>
    <w:lvl w:ilvl="7" w:tplc="084828DC">
      <w:numFmt w:val="bullet"/>
      <w:lvlText w:val="•"/>
      <w:lvlJc w:val="left"/>
      <w:pPr>
        <w:ind w:left="8336" w:hanging="213"/>
      </w:pPr>
      <w:rPr>
        <w:rFonts w:hint="default"/>
        <w:lang w:val="ru-RU" w:eastAsia="en-US" w:bidi="ar-SA"/>
      </w:rPr>
    </w:lvl>
    <w:lvl w:ilvl="8" w:tplc="0A88794C">
      <w:numFmt w:val="bullet"/>
      <w:lvlText w:val="•"/>
      <w:lvlJc w:val="left"/>
      <w:pPr>
        <w:ind w:left="9385" w:hanging="213"/>
      </w:pPr>
      <w:rPr>
        <w:rFonts w:hint="default"/>
        <w:lang w:val="ru-RU" w:eastAsia="en-US" w:bidi="ar-SA"/>
      </w:rPr>
    </w:lvl>
  </w:abstractNum>
  <w:abstractNum w:abstractNumId="16">
    <w:nsid w:val="408E495D"/>
    <w:multiLevelType w:val="multilevel"/>
    <w:tmpl w:val="D2E2B458"/>
    <w:lvl w:ilvl="0">
      <w:start w:val="4"/>
      <w:numFmt w:val="decimal"/>
      <w:lvlText w:val="%1"/>
      <w:lvlJc w:val="left"/>
      <w:pPr>
        <w:ind w:left="1200" w:hanging="632"/>
      </w:pPr>
      <w:rPr>
        <w:rFonts w:hint="default"/>
        <w:lang w:val="ru-RU" w:eastAsia="en-US" w:bidi="ar-SA"/>
      </w:rPr>
    </w:lvl>
    <w:lvl w:ilvl="1">
      <w:start w:val="19"/>
      <w:numFmt w:val="decimal"/>
      <w:lvlText w:val="%1.%2."/>
      <w:lvlJc w:val="left"/>
      <w:pPr>
        <w:ind w:left="1200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6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4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8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5" w:hanging="632"/>
      </w:pPr>
      <w:rPr>
        <w:rFonts w:hint="default"/>
        <w:lang w:val="ru-RU" w:eastAsia="en-US" w:bidi="ar-SA"/>
      </w:rPr>
    </w:lvl>
  </w:abstractNum>
  <w:abstractNum w:abstractNumId="17">
    <w:nsid w:val="44D71D5E"/>
    <w:multiLevelType w:val="hybridMultilevel"/>
    <w:tmpl w:val="C046CB7C"/>
    <w:lvl w:ilvl="0" w:tplc="082CDE2C">
      <w:numFmt w:val="bullet"/>
      <w:lvlText w:val=""/>
      <w:lvlJc w:val="left"/>
      <w:pPr>
        <w:ind w:left="127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3E4778">
      <w:numFmt w:val="bullet"/>
      <w:lvlText w:val="•"/>
      <w:lvlJc w:val="left"/>
      <w:pPr>
        <w:ind w:left="2300" w:hanging="567"/>
      </w:pPr>
      <w:rPr>
        <w:rFonts w:hint="default"/>
        <w:lang w:val="ru-RU" w:eastAsia="en-US" w:bidi="ar-SA"/>
      </w:rPr>
    </w:lvl>
    <w:lvl w:ilvl="2" w:tplc="45E6F602">
      <w:numFmt w:val="bullet"/>
      <w:lvlText w:val="•"/>
      <w:lvlJc w:val="left"/>
      <w:pPr>
        <w:ind w:left="3320" w:hanging="567"/>
      </w:pPr>
      <w:rPr>
        <w:rFonts w:hint="default"/>
        <w:lang w:val="ru-RU" w:eastAsia="en-US" w:bidi="ar-SA"/>
      </w:rPr>
    </w:lvl>
    <w:lvl w:ilvl="3" w:tplc="6A440CCE">
      <w:numFmt w:val="bullet"/>
      <w:lvlText w:val="•"/>
      <w:lvlJc w:val="left"/>
      <w:pPr>
        <w:ind w:left="4340" w:hanging="567"/>
      </w:pPr>
      <w:rPr>
        <w:rFonts w:hint="default"/>
        <w:lang w:val="ru-RU" w:eastAsia="en-US" w:bidi="ar-SA"/>
      </w:rPr>
    </w:lvl>
    <w:lvl w:ilvl="4" w:tplc="B1A8FE6A">
      <w:numFmt w:val="bullet"/>
      <w:lvlText w:val="•"/>
      <w:lvlJc w:val="left"/>
      <w:pPr>
        <w:ind w:left="5360" w:hanging="567"/>
      </w:pPr>
      <w:rPr>
        <w:rFonts w:hint="default"/>
        <w:lang w:val="ru-RU" w:eastAsia="en-US" w:bidi="ar-SA"/>
      </w:rPr>
    </w:lvl>
    <w:lvl w:ilvl="5" w:tplc="D7F0B47C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6" w:tplc="83525CBC">
      <w:numFmt w:val="bullet"/>
      <w:lvlText w:val="•"/>
      <w:lvlJc w:val="left"/>
      <w:pPr>
        <w:ind w:left="7400" w:hanging="567"/>
      </w:pPr>
      <w:rPr>
        <w:rFonts w:hint="default"/>
        <w:lang w:val="ru-RU" w:eastAsia="en-US" w:bidi="ar-SA"/>
      </w:rPr>
    </w:lvl>
    <w:lvl w:ilvl="7" w:tplc="28024A08">
      <w:numFmt w:val="bullet"/>
      <w:lvlText w:val="•"/>
      <w:lvlJc w:val="left"/>
      <w:pPr>
        <w:ind w:left="8420" w:hanging="567"/>
      </w:pPr>
      <w:rPr>
        <w:rFonts w:hint="default"/>
        <w:lang w:val="ru-RU" w:eastAsia="en-US" w:bidi="ar-SA"/>
      </w:rPr>
    </w:lvl>
    <w:lvl w:ilvl="8" w:tplc="86701444">
      <w:numFmt w:val="bullet"/>
      <w:lvlText w:val="•"/>
      <w:lvlJc w:val="left"/>
      <w:pPr>
        <w:ind w:left="9441" w:hanging="567"/>
      </w:pPr>
      <w:rPr>
        <w:rFonts w:hint="default"/>
        <w:lang w:val="ru-RU" w:eastAsia="en-US" w:bidi="ar-SA"/>
      </w:rPr>
    </w:lvl>
  </w:abstractNum>
  <w:abstractNum w:abstractNumId="18">
    <w:nsid w:val="47BF1CB3"/>
    <w:multiLevelType w:val="hybridMultilevel"/>
    <w:tmpl w:val="71AA2074"/>
    <w:lvl w:ilvl="0" w:tplc="817AA660">
      <w:numFmt w:val="bullet"/>
      <w:lvlText w:val=""/>
      <w:lvlJc w:val="left"/>
      <w:pPr>
        <w:ind w:left="1560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93034A8">
      <w:numFmt w:val="bullet"/>
      <w:lvlText w:val="•"/>
      <w:lvlJc w:val="left"/>
      <w:pPr>
        <w:ind w:left="2552" w:hanging="284"/>
      </w:pPr>
      <w:rPr>
        <w:rFonts w:hint="default"/>
        <w:lang w:val="ru-RU" w:eastAsia="en-US" w:bidi="ar-SA"/>
      </w:rPr>
    </w:lvl>
    <w:lvl w:ilvl="2" w:tplc="843EA1EE">
      <w:numFmt w:val="bullet"/>
      <w:lvlText w:val="•"/>
      <w:lvlJc w:val="left"/>
      <w:pPr>
        <w:ind w:left="3544" w:hanging="284"/>
      </w:pPr>
      <w:rPr>
        <w:rFonts w:hint="default"/>
        <w:lang w:val="ru-RU" w:eastAsia="en-US" w:bidi="ar-SA"/>
      </w:rPr>
    </w:lvl>
    <w:lvl w:ilvl="3" w:tplc="A8FEA43A">
      <w:numFmt w:val="bullet"/>
      <w:lvlText w:val="•"/>
      <w:lvlJc w:val="left"/>
      <w:pPr>
        <w:ind w:left="4536" w:hanging="284"/>
      </w:pPr>
      <w:rPr>
        <w:rFonts w:hint="default"/>
        <w:lang w:val="ru-RU" w:eastAsia="en-US" w:bidi="ar-SA"/>
      </w:rPr>
    </w:lvl>
    <w:lvl w:ilvl="4" w:tplc="CD62E8DA">
      <w:numFmt w:val="bullet"/>
      <w:lvlText w:val="•"/>
      <w:lvlJc w:val="left"/>
      <w:pPr>
        <w:ind w:left="5528" w:hanging="284"/>
      </w:pPr>
      <w:rPr>
        <w:rFonts w:hint="default"/>
        <w:lang w:val="ru-RU" w:eastAsia="en-US" w:bidi="ar-SA"/>
      </w:rPr>
    </w:lvl>
    <w:lvl w:ilvl="5" w:tplc="9AF06E66">
      <w:numFmt w:val="bullet"/>
      <w:lvlText w:val="•"/>
      <w:lvlJc w:val="left"/>
      <w:pPr>
        <w:ind w:left="6520" w:hanging="284"/>
      </w:pPr>
      <w:rPr>
        <w:rFonts w:hint="default"/>
        <w:lang w:val="ru-RU" w:eastAsia="en-US" w:bidi="ar-SA"/>
      </w:rPr>
    </w:lvl>
    <w:lvl w:ilvl="6" w:tplc="B8B0C76A">
      <w:numFmt w:val="bullet"/>
      <w:lvlText w:val="•"/>
      <w:lvlJc w:val="left"/>
      <w:pPr>
        <w:ind w:left="7512" w:hanging="284"/>
      </w:pPr>
      <w:rPr>
        <w:rFonts w:hint="default"/>
        <w:lang w:val="ru-RU" w:eastAsia="en-US" w:bidi="ar-SA"/>
      </w:rPr>
    </w:lvl>
    <w:lvl w:ilvl="7" w:tplc="C17C50D6">
      <w:numFmt w:val="bullet"/>
      <w:lvlText w:val="•"/>
      <w:lvlJc w:val="left"/>
      <w:pPr>
        <w:ind w:left="8504" w:hanging="284"/>
      </w:pPr>
      <w:rPr>
        <w:rFonts w:hint="default"/>
        <w:lang w:val="ru-RU" w:eastAsia="en-US" w:bidi="ar-SA"/>
      </w:rPr>
    </w:lvl>
    <w:lvl w:ilvl="8" w:tplc="83CE0EA4">
      <w:numFmt w:val="bullet"/>
      <w:lvlText w:val="•"/>
      <w:lvlJc w:val="left"/>
      <w:pPr>
        <w:ind w:left="9497" w:hanging="284"/>
      </w:pPr>
      <w:rPr>
        <w:rFonts w:hint="default"/>
        <w:lang w:val="ru-RU" w:eastAsia="en-US" w:bidi="ar-SA"/>
      </w:rPr>
    </w:lvl>
  </w:abstractNum>
  <w:abstractNum w:abstractNumId="19">
    <w:nsid w:val="4A7D676D"/>
    <w:multiLevelType w:val="multilevel"/>
    <w:tmpl w:val="3600F958"/>
    <w:lvl w:ilvl="0">
      <w:start w:val="1"/>
      <w:numFmt w:val="decimal"/>
      <w:lvlText w:val="%1."/>
      <w:lvlJc w:val="left"/>
      <w:pPr>
        <w:ind w:left="781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24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86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4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6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24"/>
      </w:pPr>
      <w:rPr>
        <w:rFonts w:hint="default"/>
        <w:lang w:val="ru-RU" w:eastAsia="en-US" w:bidi="ar-SA"/>
      </w:rPr>
    </w:lvl>
  </w:abstractNum>
  <w:abstractNum w:abstractNumId="20">
    <w:nsid w:val="54F04991"/>
    <w:multiLevelType w:val="multilevel"/>
    <w:tmpl w:val="3600F958"/>
    <w:lvl w:ilvl="0">
      <w:start w:val="1"/>
      <w:numFmt w:val="decimal"/>
      <w:lvlText w:val="%1."/>
      <w:lvlJc w:val="left"/>
      <w:pPr>
        <w:ind w:left="781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24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86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4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6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24"/>
      </w:pPr>
      <w:rPr>
        <w:rFonts w:hint="default"/>
        <w:lang w:val="ru-RU" w:eastAsia="en-US" w:bidi="ar-SA"/>
      </w:rPr>
    </w:lvl>
  </w:abstractNum>
  <w:abstractNum w:abstractNumId="21">
    <w:nsid w:val="57935C68"/>
    <w:multiLevelType w:val="hybridMultilevel"/>
    <w:tmpl w:val="A2566436"/>
    <w:lvl w:ilvl="0" w:tplc="E020D526">
      <w:start w:val="3"/>
      <w:numFmt w:val="decimal"/>
      <w:lvlText w:val="%1."/>
      <w:lvlJc w:val="left"/>
      <w:pPr>
        <w:ind w:left="781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06A9B8C">
      <w:numFmt w:val="bullet"/>
      <w:lvlText w:val="•"/>
      <w:lvlJc w:val="left"/>
      <w:pPr>
        <w:ind w:left="1850" w:hanging="213"/>
      </w:pPr>
      <w:rPr>
        <w:rFonts w:hint="default"/>
        <w:lang w:val="ru-RU" w:eastAsia="en-US" w:bidi="ar-SA"/>
      </w:rPr>
    </w:lvl>
    <w:lvl w:ilvl="2" w:tplc="F4120902">
      <w:numFmt w:val="bullet"/>
      <w:lvlText w:val="•"/>
      <w:lvlJc w:val="left"/>
      <w:pPr>
        <w:ind w:left="2920" w:hanging="213"/>
      </w:pPr>
      <w:rPr>
        <w:rFonts w:hint="default"/>
        <w:lang w:val="ru-RU" w:eastAsia="en-US" w:bidi="ar-SA"/>
      </w:rPr>
    </w:lvl>
    <w:lvl w:ilvl="3" w:tplc="06F2CA6C">
      <w:numFmt w:val="bullet"/>
      <w:lvlText w:val="•"/>
      <w:lvlJc w:val="left"/>
      <w:pPr>
        <w:ind w:left="3990" w:hanging="213"/>
      </w:pPr>
      <w:rPr>
        <w:rFonts w:hint="default"/>
        <w:lang w:val="ru-RU" w:eastAsia="en-US" w:bidi="ar-SA"/>
      </w:rPr>
    </w:lvl>
    <w:lvl w:ilvl="4" w:tplc="15CA5162">
      <w:numFmt w:val="bullet"/>
      <w:lvlText w:val="•"/>
      <w:lvlJc w:val="left"/>
      <w:pPr>
        <w:ind w:left="5060" w:hanging="213"/>
      </w:pPr>
      <w:rPr>
        <w:rFonts w:hint="default"/>
        <w:lang w:val="ru-RU" w:eastAsia="en-US" w:bidi="ar-SA"/>
      </w:rPr>
    </w:lvl>
    <w:lvl w:ilvl="5" w:tplc="B0E4CFDE">
      <w:numFmt w:val="bullet"/>
      <w:lvlText w:val="•"/>
      <w:lvlJc w:val="left"/>
      <w:pPr>
        <w:ind w:left="6130" w:hanging="213"/>
      </w:pPr>
      <w:rPr>
        <w:rFonts w:hint="default"/>
        <w:lang w:val="ru-RU" w:eastAsia="en-US" w:bidi="ar-SA"/>
      </w:rPr>
    </w:lvl>
    <w:lvl w:ilvl="6" w:tplc="069259B0">
      <w:numFmt w:val="bullet"/>
      <w:lvlText w:val="•"/>
      <w:lvlJc w:val="left"/>
      <w:pPr>
        <w:ind w:left="7200" w:hanging="213"/>
      </w:pPr>
      <w:rPr>
        <w:rFonts w:hint="default"/>
        <w:lang w:val="ru-RU" w:eastAsia="en-US" w:bidi="ar-SA"/>
      </w:rPr>
    </w:lvl>
    <w:lvl w:ilvl="7" w:tplc="3C586EC2">
      <w:numFmt w:val="bullet"/>
      <w:lvlText w:val="•"/>
      <w:lvlJc w:val="left"/>
      <w:pPr>
        <w:ind w:left="8270" w:hanging="213"/>
      </w:pPr>
      <w:rPr>
        <w:rFonts w:hint="default"/>
        <w:lang w:val="ru-RU" w:eastAsia="en-US" w:bidi="ar-SA"/>
      </w:rPr>
    </w:lvl>
    <w:lvl w:ilvl="8" w:tplc="AA4CC7B8">
      <w:numFmt w:val="bullet"/>
      <w:lvlText w:val="•"/>
      <w:lvlJc w:val="left"/>
      <w:pPr>
        <w:ind w:left="9341" w:hanging="213"/>
      </w:pPr>
      <w:rPr>
        <w:rFonts w:hint="default"/>
        <w:lang w:val="ru-RU" w:eastAsia="en-US" w:bidi="ar-SA"/>
      </w:rPr>
    </w:lvl>
  </w:abstractNum>
  <w:abstractNum w:abstractNumId="22">
    <w:nsid w:val="5AB820BE"/>
    <w:multiLevelType w:val="hybridMultilevel"/>
    <w:tmpl w:val="AA8E78E4"/>
    <w:lvl w:ilvl="0" w:tplc="61B4C430">
      <w:numFmt w:val="bullet"/>
      <w:lvlText w:val=""/>
      <w:lvlJc w:val="left"/>
      <w:pPr>
        <w:ind w:left="1277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603FDA">
      <w:numFmt w:val="bullet"/>
      <w:lvlText w:val="•"/>
      <w:lvlJc w:val="left"/>
      <w:pPr>
        <w:ind w:left="2300" w:hanging="432"/>
      </w:pPr>
      <w:rPr>
        <w:rFonts w:hint="default"/>
        <w:lang w:val="ru-RU" w:eastAsia="en-US" w:bidi="ar-SA"/>
      </w:rPr>
    </w:lvl>
    <w:lvl w:ilvl="2" w:tplc="1A3E2AA2">
      <w:numFmt w:val="bullet"/>
      <w:lvlText w:val="•"/>
      <w:lvlJc w:val="left"/>
      <w:pPr>
        <w:ind w:left="3320" w:hanging="432"/>
      </w:pPr>
      <w:rPr>
        <w:rFonts w:hint="default"/>
        <w:lang w:val="ru-RU" w:eastAsia="en-US" w:bidi="ar-SA"/>
      </w:rPr>
    </w:lvl>
    <w:lvl w:ilvl="3" w:tplc="F2FE9C4A">
      <w:numFmt w:val="bullet"/>
      <w:lvlText w:val="•"/>
      <w:lvlJc w:val="left"/>
      <w:pPr>
        <w:ind w:left="4340" w:hanging="432"/>
      </w:pPr>
      <w:rPr>
        <w:rFonts w:hint="default"/>
        <w:lang w:val="ru-RU" w:eastAsia="en-US" w:bidi="ar-SA"/>
      </w:rPr>
    </w:lvl>
    <w:lvl w:ilvl="4" w:tplc="4BDE02A2">
      <w:numFmt w:val="bullet"/>
      <w:lvlText w:val="•"/>
      <w:lvlJc w:val="left"/>
      <w:pPr>
        <w:ind w:left="5360" w:hanging="432"/>
      </w:pPr>
      <w:rPr>
        <w:rFonts w:hint="default"/>
        <w:lang w:val="ru-RU" w:eastAsia="en-US" w:bidi="ar-SA"/>
      </w:rPr>
    </w:lvl>
    <w:lvl w:ilvl="5" w:tplc="54CA5FDC">
      <w:numFmt w:val="bullet"/>
      <w:lvlText w:val="•"/>
      <w:lvlJc w:val="left"/>
      <w:pPr>
        <w:ind w:left="6380" w:hanging="432"/>
      </w:pPr>
      <w:rPr>
        <w:rFonts w:hint="default"/>
        <w:lang w:val="ru-RU" w:eastAsia="en-US" w:bidi="ar-SA"/>
      </w:rPr>
    </w:lvl>
    <w:lvl w:ilvl="6" w:tplc="06D8FA1A">
      <w:numFmt w:val="bullet"/>
      <w:lvlText w:val="•"/>
      <w:lvlJc w:val="left"/>
      <w:pPr>
        <w:ind w:left="7400" w:hanging="432"/>
      </w:pPr>
      <w:rPr>
        <w:rFonts w:hint="default"/>
        <w:lang w:val="ru-RU" w:eastAsia="en-US" w:bidi="ar-SA"/>
      </w:rPr>
    </w:lvl>
    <w:lvl w:ilvl="7" w:tplc="69A2F8F6">
      <w:numFmt w:val="bullet"/>
      <w:lvlText w:val="•"/>
      <w:lvlJc w:val="left"/>
      <w:pPr>
        <w:ind w:left="8420" w:hanging="432"/>
      </w:pPr>
      <w:rPr>
        <w:rFonts w:hint="default"/>
        <w:lang w:val="ru-RU" w:eastAsia="en-US" w:bidi="ar-SA"/>
      </w:rPr>
    </w:lvl>
    <w:lvl w:ilvl="8" w:tplc="8A323BB0">
      <w:numFmt w:val="bullet"/>
      <w:lvlText w:val="•"/>
      <w:lvlJc w:val="left"/>
      <w:pPr>
        <w:ind w:left="9441" w:hanging="432"/>
      </w:pPr>
      <w:rPr>
        <w:rFonts w:hint="default"/>
        <w:lang w:val="ru-RU" w:eastAsia="en-US" w:bidi="ar-SA"/>
      </w:rPr>
    </w:lvl>
  </w:abstractNum>
  <w:abstractNum w:abstractNumId="23">
    <w:nsid w:val="5DDA349A"/>
    <w:multiLevelType w:val="hybridMultilevel"/>
    <w:tmpl w:val="802455FE"/>
    <w:lvl w:ilvl="0" w:tplc="7660D092">
      <w:start w:val="1"/>
      <w:numFmt w:val="decimal"/>
      <w:lvlText w:val="%1."/>
      <w:lvlJc w:val="left"/>
      <w:pPr>
        <w:ind w:left="118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5"/>
        <w:sz w:val="26"/>
        <w:szCs w:val="26"/>
        <w:lang w:val="ru-RU" w:eastAsia="en-US" w:bidi="ar-SA"/>
      </w:rPr>
    </w:lvl>
    <w:lvl w:ilvl="1" w:tplc="FA32F20E">
      <w:numFmt w:val="bullet"/>
      <w:lvlText w:val="•"/>
      <w:lvlJc w:val="left"/>
      <w:pPr>
        <w:ind w:left="2210" w:hanging="228"/>
      </w:pPr>
      <w:rPr>
        <w:rFonts w:hint="default"/>
        <w:lang w:val="ru-RU" w:eastAsia="en-US" w:bidi="ar-SA"/>
      </w:rPr>
    </w:lvl>
    <w:lvl w:ilvl="2" w:tplc="B65ED2F6">
      <w:numFmt w:val="bullet"/>
      <w:lvlText w:val="•"/>
      <w:lvlJc w:val="left"/>
      <w:pPr>
        <w:ind w:left="3240" w:hanging="228"/>
      </w:pPr>
      <w:rPr>
        <w:rFonts w:hint="default"/>
        <w:lang w:val="ru-RU" w:eastAsia="en-US" w:bidi="ar-SA"/>
      </w:rPr>
    </w:lvl>
    <w:lvl w:ilvl="3" w:tplc="DADCE854">
      <w:numFmt w:val="bullet"/>
      <w:lvlText w:val="•"/>
      <w:lvlJc w:val="left"/>
      <w:pPr>
        <w:ind w:left="4270" w:hanging="228"/>
      </w:pPr>
      <w:rPr>
        <w:rFonts w:hint="default"/>
        <w:lang w:val="ru-RU" w:eastAsia="en-US" w:bidi="ar-SA"/>
      </w:rPr>
    </w:lvl>
    <w:lvl w:ilvl="4" w:tplc="839A281A">
      <w:numFmt w:val="bullet"/>
      <w:lvlText w:val="•"/>
      <w:lvlJc w:val="left"/>
      <w:pPr>
        <w:ind w:left="5300" w:hanging="228"/>
      </w:pPr>
      <w:rPr>
        <w:rFonts w:hint="default"/>
        <w:lang w:val="ru-RU" w:eastAsia="en-US" w:bidi="ar-SA"/>
      </w:rPr>
    </w:lvl>
    <w:lvl w:ilvl="5" w:tplc="B8A8AB2C">
      <w:numFmt w:val="bullet"/>
      <w:lvlText w:val="•"/>
      <w:lvlJc w:val="left"/>
      <w:pPr>
        <w:ind w:left="6330" w:hanging="228"/>
      </w:pPr>
      <w:rPr>
        <w:rFonts w:hint="default"/>
        <w:lang w:val="ru-RU" w:eastAsia="en-US" w:bidi="ar-SA"/>
      </w:rPr>
    </w:lvl>
    <w:lvl w:ilvl="6" w:tplc="52F86942">
      <w:numFmt w:val="bullet"/>
      <w:lvlText w:val="•"/>
      <w:lvlJc w:val="left"/>
      <w:pPr>
        <w:ind w:left="7360" w:hanging="228"/>
      </w:pPr>
      <w:rPr>
        <w:rFonts w:hint="default"/>
        <w:lang w:val="ru-RU" w:eastAsia="en-US" w:bidi="ar-SA"/>
      </w:rPr>
    </w:lvl>
    <w:lvl w:ilvl="7" w:tplc="948E9E30">
      <w:numFmt w:val="bullet"/>
      <w:lvlText w:val="•"/>
      <w:lvlJc w:val="left"/>
      <w:pPr>
        <w:ind w:left="8390" w:hanging="228"/>
      </w:pPr>
      <w:rPr>
        <w:rFonts w:hint="default"/>
        <w:lang w:val="ru-RU" w:eastAsia="en-US" w:bidi="ar-SA"/>
      </w:rPr>
    </w:lvl>
    <w:lvl w:ilvl="8" w:tplc="0A501EE6">
      <w:numFmt w:val="bullet"/>
      <w:lvlText w:val="•"/>
      <w:lvlJc w:val="left"/>
      <w:pPr>
        <w:ind w:left="9421" w:hanging="228"/>
      </w:pPr>
      <w:rPr>
        <w:rFonts w:hint="default"/>
        <w:lang w:val="ru-RU" w:eastAsia="en-US" w:bidi="ar-SA"/>
      </w:rPr>
    </w:lvl>
  </w:abstractNum>
  <w:abstractNum w:abstractNumId="24">
    <w:nsid w:val="5F5E58A3"/>
    <w:multiLevelType w:val="hybridMultilevel"/>
    <w:tmpl w:val="37062E80"/>
    <w:lvl w:ilvl="0" w:tplc="5F804032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3090B6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2" w:tplc="3EE8A194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3" w:tplc="378A24F8">
      <w:numFmt w:val="bullet"/>
      <w:lvlText w:val="•"/>
      <w:lvlJc w:val="left"/>
      <w:pPr>
        <w:ind w:left="4340" w:hanging="360"/>
      </w:pPr>
      <w:rPr>
        <w:rFonts w:hint="default"/>
        <w:lang w:val="ru-RU" w:eastAsia="en-US" w:bidi="ar-SA"/>
      </w:rPr>
    </w:lvl>
    <w:lvl w:ilvl="4" w:tplc="98CA17A2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5" w:tplc="E536E0F4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6" w:tplc="9AE0331C">
      <w:numFmt w:val="bullet"/>
      <w:lvlText w:val="•"/>
      <w:lvlJc w:val="left"/>
      <w:pPr>
        <w:ind w:left="7400" w:hanging="360"/>
      </w:pPr>
      <w:rPr>
        <w:rFonts w:hint="default"/>
        <w:lang w:val="ru-RU" w:eastAsia="en-US" w:bidi="ar-SA"/>
      </w:rPr>
    </w:lvl>
    <w:lvl w:ilvl="7" w:tplc="257A1F2C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  <w:lvl w:ilvl="8" w:tplc="343C413A">
      <w:numFmt w:val="bullet"/>
      <w:lvlText w:val="•"/>
      <w:lvlJc w:val="left"/>
      <w:pPr>
        <w:ind w:left="9441" w:hanging="360"/>
      </w:pPr>
      <w:rPr>
        <w:rFonts w:hint="default"/>
        <w:lang w:val="ru-RU" w:eastAsia="en-US" w:bidi="ar-SA"/>
      </w:rPr>
    </w:lvl>
  </w:abstractNum>
  <w:abstractNum w:abstractNumId="25">
    <w:nsid w:val="62D12DCF"/>
    <w:multiLevelType w:val="hybridMultilevel"/>
    <w:tmpl w:val="4E8A5AAE"/>
    <w:lvl w:ilvl="0" w:tplc="260E377C">
      <w:numFmt w:val="bullet"/>
      <w:lvlText w:val="-"/>
      <w:lvlJc w:val="left"/>
      <w:pPr>
        <w:ind w:left="996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AA6927E">
      <w:numFmt w:val="bullet"/>
      <w:lvlText w:val="•"/>
      <w:lvlJc w:val="left"/>
      <w:pPr>
        <w:ind w:left="2048" w:hanging="164"/>
      </w:pPr>
      <w:rPr>
        <w:rFonts w:hint="default"/>
        <w:lang w:val="ru-RU" w:eastAsia="en-US" w:bidi="ar-SA"/>
      </w:rPr>
    </w:lvl>
    <w:lvl w:ilvl="2" w:tplc="796EE1B8">
      <w:numFmt w:val="bullet"/>
      <w:lvlText w:val="•"/>
      <w:lvlJc w:val="left"/>
      <w:pPr>
        <w:ind w:left="3096" w:hanging="164"/>
      </w:pPr>
      <w:rPr>
        <w:rFonts w:hint="default"/>
        <w:lang w:val="ru-RU" w:eastAsia="en-US" w:bidi="ar-SA"/>
      </w:rPr>
    </w:lvl>
    <w:lvl w:ilvl="3" w:tplc="11180254">
      <w:numFmt w:val="bullet"/>
      <w:lvlText w:val="•"/>
      <w:lvlJc w:val="left"/>
      <w:pPr>
        <w:ind w:left="4144" w:hanging="164"/>
      </w:pPr>
      <w:rPr>
        <w:rFonts w:hint="default"/>
        <w:lang w:val="ru-RU" w:eastAsia="en-US" w:bidi="ar-SA"/>
      </w:rPr>
    </w:lvl>
    <w:lvl w:ilvl="4" w:tplc="9AE0251C">
      <w:numFmt w:val="bullet"/>
      <w:lvlText w:val="•"/>
      <w:lvlJc w:val="left"/>
      <w:pPr>
        <w:ind w:left="5192" w:hanging="164"/>
      </w:pPr>
      <w:rPr>
        <w:rFonts w:hint="default"/>
        <w:lang w:val="ru-RU" w:eastAsia="en-US" w:bidi="ar-SA"/>
      </w:rPr>
    </w:lvl>
    <w:lvl w:ilvl="5" w:tplc="F11A3540">
      <w:numFmt w:val="bullet"/>
      <w:lvlText w:val="•"/>
      <w:lvlJc w:val="left"/>
      <w:pPr>
        <w:ind w:left="6240" w:hanging="164"/>
      </w:pPr>
      <w:rPr>
        <w:rFonts w:hint="default"/>
        <w:lang w:val="ru-RU" w:eastAsia="en-US" w:bidi="ar-SA"/>
      </w:rPr>
    </w:lvl>
    <w:lvl w:ilvl="6" w:tplc="2DF44DDE">
      <w:numFmt w:val="bullet"/>
      <w:lvlText w:val="•"/>
      <w:lvlJc w:val="left"/>
      <w:pPr>
        <w:ind w:left="7288" w:hanging="164"/>
      </w:pPr>
      <w:rPr>
        <w:rFonts w:hint="default"/>
        <w:lang w:val="ru-RU" w:eastAsia="en-US" w:bidi="ar-SA"/>
      </w:rPr>
    </w:lvl>
    <w:lvl w:ilvl="7" w:tplc="BAA4C486">
      <w:numFmt w:val="bullet"/>
      <w:lvlText w:val="•"/>
      <w:lvlJc w:val="left"/>
      <w:pPr>
        <w:ind w:left="8336" w:hanging="164"/>
      </w:pPr>
      <w:rPr>
        <w:rFonts w:hint="default"/>
        <w:lang w:val="ru-RU" w:eastAsia="en-US" w:bidi="ar-SA"/>
      </w:rPr>
    </w:lvl>
    <w:lvl w:ilvl="8" w:tplc="E4402F20">
      <w:numFmt w:val="bullet"/>
      <w:lvlText w:val="•"/>
      <w:lvlJc w:val="left"/>
      <w:pPr>
        <w:ind w:left="9385" w:hanging="164"/>
      </w:pPr>
      <w:rPr>
        <w:rFonts w:hint="default"/>
        <w:lang w:val="ru-RU" w:eastAsia="en-US" w:bidi="ar-SA"/>
      </w:rPr>
    </w:lvl>
  </w:abstractNum>
  <w:abstractNum w:abstractNumId="26">
    <w:nsid w:val="64EC06B3"/>
    <w:multiLevelType w:val="multilevel"/>
    <w:tmpl w:val="4672199E"/>
    <w:lvl w:ilvl="0">
      <w:start w:val="11"/>
      <w:numFmt w:val="decimal"/>
      <w:lvlText w:val="%1"/>
      <w:lvlJc w:val="left"/>
      <w:pPr>
        <w:ind w:left="1154" w:hanging="587"/>
      </w:pPr>
      <w:rPr>
        <w:rFonts w:hint="default"/>
        <w:lang w:val="ru-RU" w:eastAsia="en-US" w:bidi="ar-SA"/>
      </w:rPr>
    </w:lvl>
    <w:lvl w:ilvl="1">
      <w:start w:val="1"/>
      <w:numFmt w:val="decimal"/>
      <w:lvlText w:val="%1-%2"/>
      <w:lvlJc w:val="left"/>
      <w:pPr>
        <w:ind w:left="1154" w:hanging="5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4" w:hanging="5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6" w:hanging="5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8" w:hanging="5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0" w:hanging="5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2" w:hanging="5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4" w:hanging="5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7" w:hanging="587"/>
      </w:pPr>
      <w:rPr>
        <w:rFonts w:hint="default"/>
        <w:lang w:val="ru-RU" w:eastAsia="en-US" w:bidi="ar-SA"/>
      </w:rPr>
    </w:lvl>
  </w:abstractNum>
  <w:abstractNum w:abstractNumId="27">
    <w:nsid w:val="6A8F3261"/>
    <w:multiLevelType w:val="multilevel"/>
    <w:tmpl w:val="150270C8"/>
    <w:lvl w:ilvl="0">
      <w:start w:val="5"/>
      <w:numFmt w:val="decimal"/>
      <w:lvlText w:val="%1"/>
      <w:lvlJc w:val="left"/>
      <w:pPr>
        <w:ind w:left="996" w:hanging="563"/>
      </w:pPr>
      <w:rPr>
        <w:rFonts w:hint="default"/>
        <w:lang w:val="ru-RU" w:eastAsia="en-US" w:bidi="ar-SA"/>
      </w:rPr>
    </w:lvl>
    <w:lvl w:ilvl="1">
      <w:start w:val="26"/>
      <w:numFmt w:val="decimal"/>
      <w:lvlText w:val="%1.%2."/>
      <w:lvlJc w:val="left"/>
      <w:pPr>
        <w:ind w:left="996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996" w:hanging="23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44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2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8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5" w:hanging="236"/>
      </w:pPr>
      <w:rPr>
        <w:rFonts w:hint="default"/>
        <w:lang w:val="ru-RU" w:eastAsia="en-US" w:bidi="ar-SA"/>
      </w:rPr>
    </w:lvl>
  </w:abstractNum>
  <w:abstractNum w:abstractNumId="28">
    <w:nsid w:val="76D6451C"/>
    <w:multiLevelType w:val="hybridMultilevel"/>
    <w:tmpl w:val="29004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5A5335"/>
    <w:multiLevelType w:val="hybridMultilevel"/>
    <w:tmpl w:val="98940DD4"/>
    <w:lvl w:ilvl="0" w:tplc="E0DA9894">
      <w:numFmt w:val="bullet"/>
      <w:lvlText w:val=""/>
      <w:lvlJc w:val="left"/>
      <w:pPr>
        <w:ind w:left="996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72A2CE">
      <w:numFmt w:val="bullet"/>
      <w:lvlText w:val="•"/>
      <w:lvlJc w:val="left"/>
      <w:pPr>
        <w:ind w:left="2048" w:hanging="423"/>
      </w:pPr>
      <w:rPr>
        <w:rFonts w:hint="default"/>
        <w:lang w:val="ru-RU" w:eastAsia="en-US" w:bidi="ar-SA"/>
      </w:rPr>
    </w:lvl>
    <w:lvl w:ilvl="2" w:tplc="5BECF4F8">
      <w:numFmt w:val="bullet"/>
      <w:lvlText w:val="•"/>
      <w:lvlJc w:val="left"/>
      <w:pPr>
        <w:ind w:left="3096" w:hanging="423"/>
      </w:pPr>
      <w:rPr>
        <w:rFonts w:hint="default"/>
        <w:lang w:val="ru-RU" w:eastAsia="en-US" w:bidi="ar-SA"/>
      </w:rPr>
    </w:lvl>
    <w:lvl w:ilvl="3" w:tplc="74FEC566">
      <w:numFmt w:val="bullet"/>
      <w:lvlText w:val="•"/>
      <w:lvlJc w:val="left"/>
      <w:pPr>
        <w:ind w:left="4144" w:hanging="423"/>
      </w:pPr>
      <w:rPr>
        <w:rFonts w:hint="default"/>
        <w:lang w:val="ru-RU" w:eastAsia="en-US" w:bidi="ar-SA"/>
      </w:rPr>
    </w:lvl>
    <w:lvl w:ilvl="4" w:tplc="97F886DA">
      <w:numFmt w:val="bullet"/>
      <w:lvlText w:val="•"/>
      <w:lvlJc w:val="left"/>
      <w:pPr>
        <w:ind w:left="5192" w:hanging="423"/>
      </w:pPr>
      <w:rPr>
        <w:rFonts w:hint="default"/>
        <w:lang w:val="ru-RU" w:eastAsia="en-US" w:bidi="ar-SA"/>
      </w:rPr>
    </w:lvl>
    <w:lvl w:ilvl="5" w:tplc="CF3837CA">
      <w:numFmt w:val="bullet"/>
      <w:lvlText w:val="•"/>
      <w:lvlJc w:val="left"/>
      <w:pPr>
        <w:ind w:left="6240" w:hanging="423"/>
      </w:pPr>
      <w:rPr>
        <w:rFonts w:hint="default"/>
        <w:lang w:val="ru-RU" w:eastAsia="en-US" w:bidi="ar-SA"/>
      </w:rPr>
    </w:lvl>
    <w:lvl w:ilvl="6" w:tplc="9CFCF23E">
      <w:numFmt w:val="bullet"/>
      <w:lvlText w:val="•"/>
      <w:lvlJc w:val="left"/>
      <w:pPr>
        <w:ind w:left="7288" w:hanging="423"/>
      </w:pPr>
      <w:rPr>
        <w:rFonts w:hint="default"/>
        <w:lang w:val="ru-RU" w:eastAsia="en-US" w:bidi="ar-SA"/>
      </w:rPr>
    </w:lvl>
    <w:lvl w:ilvl="7" w:tplc="CF1CE3B6">
      <w:numFmt w:val="bullet"/>
      <w:lvlText w:val="•"/>
      <w:lvlJc w:val="left"/>
      <w:pPr>
        <w:ind w:left="8336" w:hanging="423"/>
      </w:pPr>
      <w:rPr>
        <w:rFonts w:hint="default"/>
        <w:lang w:val="ru-RU" w:eastAsia="en-US" w:bidi="ar-SA"/>
      </w:rPr>
    </w:lvl>
    <w:lvl w:ilvl="8" w:tplc="481AA556">
      <w:numFmt w:val="bullet"/>
      <w:lvlText w:val="•"/>
      <w:lvlJc w:val="left"/>
      <w:pPr>
        <w:ind w:left="9385" w:hanging="423"/>
      </w:pPr>
      <w:rPr>
        <w:rFonts w:hint="default"/>
        <w:lang w:val="ru-RU" w:eastAsia="en-US" w:bidi="ar-SA"/>
      </w:rPr>
    </w:lvl>
  </w:abstractNum>
  <w:abstractNum w:abstractNumId="30">
    <w:nsid w:val="7F495F3A"/>
    <w:multiLevelType w:val="hybridMultilevel"/>
    <w:tmpl w:val="F73EC100"/>
    <w:lvl w:ilvl="0" w:tplc="A57ACAF6">
      <w:numFmt w:val="bullet"/>
      <w:lvlText w:val=""/>
      <w:lvlJc w:val="left"/>
      <w:pPr>
        <w:ind w:left="19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60CEEC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2" w:tplc="AD2CF5AE">
      <w:numFmt w:val="bullet"/>
      <w:lvlText w:val="•"/>
      <w:lvlJc w:val="left"/>
      <w:pPr>
        <w:ind w:left="3832" w:hanging="360"/>
      </w:pPr>
      <w:rPr>
        <w:rFonts w:hint="default"/>
        <w:lang w:val="ru-RU" w:eastAsia="en-US" w:bidi="ar-SA"/>
      </w:rPr>
    </w:lvl>
    <w:lvl w:ilvl="3" w:tplc="BCB4D3D6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4" w:tplc="56963952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5" w:tplc="4D0E8F12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6" w:tplc="3314DE2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plc="D20CB608">
      <w:numFmt w:val="bullet"/>
      <w:lvlText w:val="•"/>
      <w:lvlJc w:val="left"/>
      <w:pPr>
        <w:ind w:left="8612" w:hanging="360"/>
      </w:pPr>
      <w:rPr>
        <w:rFonts w:hint="default"/>
        <w:lang w:val="ru-RU" w:eastAsia="en-US" w:bidi="ar-SA"/>
      </w:rPr>
    </w:lvl>
    <w:lvl w:ilvl="8" w:tplc="E58CB738">
      <w:numFmt w:val="bullet"/>
      <w:lvlText w:val="•"/>
      <w:lvlJc w:val="left"/>
      <w:pPr>
        <w:ind w:left="9569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23"/>
  </w:num>
  <w:num w:numId="5">
    <w:abstractNumId w:val="24"/>
  </w:num>
  <w:num w:numId="6">
    <w:abstractNumId w:val="27"/>
  </w:num>
  <w:num w:numId="7">
    <w:abstractNumId w:val="8"/>
  </w:num>
  <w:num w:numId="8">
    <w:abstractNumId w:val="6"/>
  </w:num>
  <w:num w:numId="9">
    <w:abstractNumId w:val="16"/>
  </w:num>
  <w:num w:numId="10">
    <w:abstractNumId w:val="26"/>
  </w:num>
  <w:num w:numId="11">
    <w:abstractNumId w:val="2"/>
  </w:num>
  <w:num w:numId="12">
    <w:abstractNumId w:val="0"/>
  </w:num>
  <w:num w:numId="13">
    <w:abstractNumId w:val="30"/>
  </w:num>
  <w:num w:numId="14">
    <w:abstractNumId w:val="14"/>
  </w:num>
  <w:num w:numId="15">
    <w:abstractNumId w:val="4"/>
  </w:num>
  <w:num w:numId="16">
    <w:abstractNumId w:val="21"/>
  </w:num>
  <w:num w:numId="17">
    <w:abstractNumId w:val="17"/>
  </w:num>
  <w:num w:numId="18">
    <w:abstractNumId w:val="22"/>
  </w:num>
  <w:num w:numId="19">
    <w:abstractNumId w:val="3"/>
  </w:num>
  <w:num w:numId="20">
    <w:abstractNumId w:val="29"/>
  </w:num>
  <w:num w:numId="21">
    <w:abstractNumId w:val="10"/>
  </w:num>
  <w:num w:numId="22">
    <w:abstractNumId w:val="12"/>
  </w:num>
  <w:num w:numId="23">
    <w:abstractNumId w:val="5"/>
  </w:num>
  <w:num w:numId="24">
    <w:abstractNumId w:val="25"/>
  </w:num>
  <w:num w:numId="25">
    <w:abstractNumId w:val="7"/>
  </w:num>
  <w:num w:numId="26">
    <w:abstractNumId w:val="19"/>
  </w:num>
  <w:num w:numId="27">
    <w:abstractNumId w:val="9"/>
  </w:num>
  <w:num w:numId="28">
    <w:abstractNumId w:val="28"/>
  </w:num>
  <w:num w:numId="29">
    <w:abstractNumId w:val="11"/>
  </w:num>
  <w:num w:numId="30">
    <w:abstractNumId w:val="13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160AA"/>
    <w:rsid w:val="00011656"/>
    <w:rsid w:val="000942B8"/>
    <w:rsid w:val="00103315"/>
    <w:rsid w:val="00106FC3"/>
    <w:rsid w:val="00114C77"/>
    <w:rsid w:val="00183A4A"/>
    <w:rsid w:val="00207951"/>
    <w:rsid w:val="00262560"/>
    <w:rsid w:val="0027546B"/>
    <w:rsid w:val="00300D1D"/>
    <w:rsid w:val="003670BD"/>
    <w:rsid w:val="00396CE5"/>
    <w:rsid w:val="003C157E"/>
    <w:rsid w:val="0041218A"/>
    <w:rsid w:val="004212BF"/>
    <w:rsid w:val="00467DB1"/>
    <w:rsid w:val="004D17B6"/>
    <w:rsid w:val="005160AA"/>
    <w:rsid w:val="00552F80"/>
    <w:rsid w:val="00565333"/>
    <w:rsid w:val="00573A88"/>
    <w:rsid w:val="005933EA"/>
    <w:rsid w:val="005D4267"/>
    <w:rsid w:val="005F565D"/>
    <w:rsid w:val="0060071E"/>
    <w:rsid w:val="00633369"/>
    <w:rsid w:val="00642404"/>
    <w:rsid w:val="00642FC0"/>
    <w:rsid w:val="00655F90"/>
    <w:rsid w:val="006D0199"/>
    <w:rsid w:val="006F7329"/>
    <w:rsid w:val="00787085"/>
    <w:rsid w:val="007C240E"/>
    <w:rsid w:val="00816AAF"/>
    <w:rsid w:val="008426E3"/>
    <w:rsid w:val="008F574E"/>
    <w:rsid w:val="0092373E"/>
    <w:rsid w:val="00960FFE"/>
    <w:rsid w:val="009915EA"/>
    <w:rsid w:val="009A5112"/>
    <w:rsid w:val="009E6692"/>
    <w:rsid w:val="00A065F1"/>
    <w:rsid w:val="00A34A7E"/>
    <w:rsid w:val="00A34AC0"/>
    <w:rsid w:val="00A42281"/>
    <w:rsid w:val="00A708DB"/>
    <w:rsid w:val="00A759C5"/>
    <w:rsid w:val="00B03724"/>
    <w:rsid w:val="00B221F8"/>
    <w:rsid w:val="00B463F2"/>
    <w:rsid w:val="00B75C25"/>
    <w:rsid w:val="00BC189A"/>
    <w:rsid w:val="00BD5B0E"/>
    <w:rsid w:val="00BF1261"/>
    <w:rsid w:val="00C17323"/>
    <w:rsid w:val="00C26ED1"/>
    <w:rsid w:val="00CB1F22"/>
    <w:rsid w:val="00CD1364"/>
    <w:rsid w:val="00CF0554"/>
    <w:rsid w:val="00CF3D8D"/>
    <w:rsid w:val="00D2236C"/>
    <w:rsid w:val="00D56731"/>
    <w:rsid w:val="00D57BBA"/>
    <w:rsid w:val="00DD4AD7"/>
    <w:rsid w:val="00E13242"/>
    <w:rsid w:val="00E73061"/>
    <w:rsid w:val="00E92BBE"/>
    <w:rsid w:val="00EB2FF1"/>
    <w:rsid w:val="00ED717E"/>
    <w:rsid w:val="00F60DC0"/>
    <w:rsid w:val="00F656CB"/>
    <w:rsid w:val="00F91B36"/>
    <w:rsid w:val="00FA1201"/>
    <w:rsid w:val="00FF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60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60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60AA"/>
    <w:pPr>
      <w:ind w:left="99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160AA"/>
    <w:pPr>
      <w:ind w:left="996"/>
      <w:jc w:val="both"/>
    </w:pPr>
  </w:style>
  <w:style w:type="paragraph" w:customStyle="1" w:styleId="TableParagraph">
    <w:name w:val="Table Paragraph"/>
    <w:basedOn w:val="a"/>
    <w:uiPriority w:val="1"/>
    <w:qFormat/>
    <w:rsid w:val="00516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5353</Words>
  <Characters>30516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dcterms:created xsi:type="dcterms:W3CDTF">2025-10-04T17:51:00Z</dcterms:created>
  <dcterms:modified xsi:type="dcterms:W3CDTF">2025-10-04T17:51:00Z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2013</vt:lpwstr>
  </property>
</Properties>
</file>